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C2D" w:rsidRPr="00DF5C2D" w:rsidRDefault="00DF5C2D" w:rsidP="00DF5C2D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DF5C2D">
        <w:rPr>
          <w:rFonts w:ascii="Times New Roman" w:hAnsi="Times New Roman" w:cs="Times New Roman"/>
          <w:b/>
          <w:color w:val="000000"/>
          <w:sz w:val="24"/>
          <w:szCs w:val="24"/>
        </w:rPr>
        <w:t>Рекомендации для учителей географии</w:t>
      </w:r>
    </w:p>
    <w:p w:rsidR="00DF5C2D" w:rsidRDefault="00DF5C2D" w:rsidP="00DF5C2D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5C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результатам диагностических работ по программам основного общего </w:t>
      </w:r>
    </w:p>
    <w:p w:rsidR="00DF5C2D" w:rsidRPr="00DF5C2D" w:rsidRDefault="00DF5C2D" w:rsidP="00DF5C2D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5C2D">
        <w:rPr>
          <w:rFonts w:ascii="Times New Roman" w:hAnsi="Times New Roman" w:cs="Times New Roman"/>
          <w:b/>
          <w:color w:val="000000"/>
          <w:sz w:val="24"/>
          <w:szCs w:val="24"/>
        </w:rPr>
        <w:t>образования для обучающихся 10-х классов</w:t>
      </w:r>
    </w:p>
    <w:p w:rsidR="00DF5C2D" w:rsidRPr="00DF5C2D" w:rsidRDefault="00DF5C2D" w:rsidP="00DF5C2D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853A5" w:rsidRPr="00027B9E" w:rsidRDefault="007E2A03" w:rsidP="00363A0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диагностической работе по географии в формате ОГЭ </w:t>
      </w:r>
      <w:r w:rsidRPr="00027B9E">
        <w:rPr>
          <w:rFonts w:ascii="Times New Roman" w:hAnsi="Times New Roman" w:cs="Times New Roman"/>
          <w:sz w:val="24"/>
          <w:szCs w:val="24"/>
        </w:rPr>
        <w:t>приняли участие 752 об</w:t>
      </w:r>
      <w:r w:rsidRPr="00027B9E">
        <w:rPr>
          <w:rFonts w:ascii="Times New Roman" w:hAnsi="Times New Roman" w:cs="Times New Roman"/>
          <w:sz w:val="24"/>
          <w:szCs w:val="24"/>
        </w:rPr>
        <w:t>у</w:t>
      </w:r>
      <w:r w:rsidRPr="00027B9E">
        <w:rPr>
          <w:rFonts w:ascii="Times New Roman" w:hAnsi="Times New Roman" w:cs="Times New Roman"/>
          <w:sz w:val="24"/>
          <w:szCs w:val="24"/>
        </w:rPr>
        <w:t>чающихся 10 классов из 851 зарегистрированных.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853A5" w:rsidRPr="00027B9E" w:rsidRDefault="006853A5" w:rsidP="00363A0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BA27CC" wp14:editId="5EF67BAC">
            <wp:extent cx="5568593" cy="251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3249" t="43329" r="19668" b="10775"/>
                    <a:stretch/>
                  </pic:blipFill>
                  <pic:spPr bwMode="auto">
                    <a:xfrm>
                      <a:off x="0" y="0"/>
                      <a:ext cx="5581284" cy="2524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53A5" w:rsidRPr="00027B9E" w:rsidRDefault="006853A5" w:rsidP="00363A0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2A03" w:rsidRPr="00027B9E" w:rsidRDefault="007E2A03" w:rsidP="00DF5C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Большая часть десятиклассников 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справились с работой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279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 получили оценку «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253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%) участников получили оценку «3». 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человек (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9 %) получили – «5»,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191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участника (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%)</w:t>
      </w:r>
      <w:r w:rsidR="006853A5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«4»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73CF" w:rsidRDefault="00055FD9" w:rsidP="00DF5C2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FD9">
        <w:rPr>
          <w:rFonts w:ascii="Times New Roman" w:hAnsi="Times New Roman" w:cs="Times New Roman"/>
          <w:sz w:val="24"/>
          <w:szCs w:val="24"/>
        </w:rPr>
        <w:t>По РСО-Алания средняя отметка</w:t>
      </w:r>
      <w:r w:rsidRPr="00055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3,0 балла.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данных таблицы видно, что больше всего участников ДР в </w:t>
      </w:r>
      <w:proofErr w:type="spellStart"/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ладикавказ</w:t>
      </w:r>
      <w:proofErr w:type="spellEnd"/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(376), которые хуже всего справились с работой (145 уч.), получив «2», «3» - 128 </w:t>
      </w:r>
      <w:proofErr w:type="spellStart"/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spellEnd"/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«5» - 7, в Правобережном районе из 76 десятиклассников «2» получили 37 </w:t>
      </w:r>
      <w:proofErr w:type="spellStart"/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spellEnd"/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 всем районе «5» - 1, в Моздокском «2» - 18, «5» - 7. </w:t>
      </w:r>
      <w:r w:rsidR="00875A82" w:rsidRPr="00BA73CF">
        <w:rPr>
          <w:rFonts w:ascii="Times New Roman" w:hAnsi="Times New Roman" w:cs="Times New Roman"/>
          <w:sz w:val="24"/>
          <w:szCs w:val="24"/>
        </w:rPr>
        <w:t>Результаты ди</w:t>
      </w:r>
      <w:r w:rsidR="00875A82" w:rsidRPr="00BA73CF">
        <w:rPr>
          <w:rFonts w:ascii="Times New Roman" w:hAnsi="Times New Roman" w:cs="Times New Roman"/>
          <w:sz w:val="24"/>
          <w:szCs w:val="24"/>
        </w:rPr>
        <w:t>а</w:t>
      </w:r>
      <w:r w:rsidR="00875A82" w:rsidRPr="00BA73CF">
        <w:rPr>
          <w:rFonts w:ascii="Times New Roman" w:hAnsi="Times New Roman" w:cs="Times New Roman"/>
          <w:sz w:val="24"/>
          <w:szCs w:val="24"/>
        </w:rPr>
        <w:t>гностических работ по географии по образовательным организациям</w:t>
      </w:r>
      <w:r w:rsidR="00875A82">
        <w:rPr>
          <w:rFonts w:ascii="Times New Roman" w:hAnsi="Times New Roman" w:cs="Times New Roman"/>
          <w:sz w:val="24"/>
          <w:szCs w:val="24"/>
        </w:rPr>
        <w:t xml:space="preserve"> не радуют. </w:t>
      </w:r>
      <w:r w:rsidR="00BA73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Удивила и ГОУ </w:t>
      </w:r>
      <w:r w:rsidR="00BA73CF" w:rsidRPr="00A63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№47</w:t>
      </w:r>
      <w:r w:rsidR="00DF5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="00DF5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оба</w:t>
      </w:r>
      <w:proofErr w:type="gramEnd"/>
      <w:r w:rsidR="00BA73CF" w:rsidRPr="00A63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работу</w:t>
      </w:r>
      <w:r w:rsidR="00DF5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73CF" w:rsidRPr="00A63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написали на «2», т.е. 100% не справились с раб</w:t>
      </w:r>
      <w:r w:rsidR="00BA73CF" w:rsidRPr="00A63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A73CF" w:rsidRPr="00A63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той.</w:t>
      </w:r>
      <w:r w:rsidRPr="00A63091">
        <w:rPr>
          <w:rFonts w:ascii="Times New Roman" w:hAnsi="Times New Roman" w:cs="Times New Roman"/>
          <w:sz w:val="24"/>
          <w:szCs w:val="24"/>
        </w:rPr>
        <w:t xml:space="preserve"> МБОУ СОШ </w:t>
      </w:r>
      <w:proofErr w:type="spellStart"/>
      <w:r w:rsidRPr="00A6309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6309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63091">
        <w:rPr>
          <w:rFonts w:ascii="Times New Roman" w:hAnsi="Times New Roman" w:cs="Times New Roman"/>
          <w:sz w:val="24"/>
          <w:szCs w:val="24"/>
        </w:rPr>
        <w:t>ихайловское</w:t>
      </w:r>
      <w:proofErr w:type="spellEnd"/>
      <w:r w:rsidRPr="00A63091">
        <w:rPr>
          <w:rFonts w:ascii="Times New Roman" w:hAnsi="Times New Roman" w:cs="Times New Roman"/>
          <w:sz w:val="24"/>
          <w:szCs w:val="24"/>
        </w:rPr>
        <w:t xml:space="preserve">, МБОУ СОШ №1 </w:t>
      </w:r>
      <w:proofErr w:type="spellStart"/>
      <w:r w:rsidRPr="00A63091">
        <w:rPr>
          <w:rFonts w:ascii="Times New Roman" w:hAnsi="Times New Roman" w:cs="Times New Roman"/>
          <w:sz w:val="24"/>
          <w:szCs w:val="24"/>
        </w:rPr>
        <w:t>с.Тарское</w:t>
      </w:r>
      <w:proofErr w:type="spellEnd"/>
      <w:r w:rsidRPr="00A63091">
        <w:rPr>
          <w:rFonts w:ascii="Times New Roman" w:hAnsi="Times New Roman" w:cs="Times New Roman"/>
          <w:sz w:val="24"/>
          <w:szCs w:val="24"/>
        </w:rPr>
        <w:t xml:space="preserve">, МБОУ СОШ </w:t>
      </w:r>
      <w:proofErr w:type="spellStart"/>
      <w:r w:rsidRPr="00A63091">
        <w:rPr>
          <w:rFonts w:ascii="Times New Roman" w:hAnsi="Times New Roman" w:cs="Times New Roman"/>
          <w:sz w:val="24"/>
          <w:szCs w:val="24"/>
        </w:rPr>
        <w:t>с.Куртат</w:t>
      </w:r>
      <w:proofErr w:type="spellEnd"/>
      <w:r w:rsidRPr="00A63091">
        <w:rPr>
          <w:rFonts w:ascii="Times New Roman" w:hAnsi="Times New Roman" w:cs="Times New Roman"/>
          <w:sz w:val="24"/>
          <w:szCs w:val="24"/>
        </w:rPr>
        <w:t xml:space="preserve">, МКОУ СОШ </w:t>
      </w:r>
      <w:proofErr w:type="spellStart"/>
      <w:r w:rsidRPr="00A63091">
        <w:rPr>
          <w:rFonts w:ascii="Times New Roman" w:hAnsi="Times New Roman" w:cs="Times New Roman"/>
          <w:sz w:val="24"/>
          <w:szCs w:val="24"/>
        </w:rPr>
        <w:t>с.Ольгинское</w:t>
      </w:r>
      <w:proofErr w:type="spellEnd"/>
      <w:r w:rsidR="00A63091">
        <w:rPr>
          <w:rFonts w:ascii="Times New Roman" w:hAnsi="Times New Roman" w:cs="Times New Roman"/>
          <w:sz w:val="24"/>
          <w:szCs w:val="24"/>
        </w:rPr>
        <w:t>,</w:t>
      </w:r>
      <w:r w:rsidRPr="00A63091">
        <w:rPr>
          <w:rFonts w:ascii="Times New Roman" w:hAnsi="Times New Roman" w:cs="Times New Roman"/>
          <w:sz w:val="24"/>
          <w:szCs w:val="24"/>
        </w:rPr>
        <w:t xml:space="preserve"> МКОУ СОШ </w:t>
      </w:r>
      <w:proofErr w:type="spellStart"/>
      <w:r w:rsidRPr="00A63091">
        <w:rPr>
          <w:rFonts w:ascii="Times New Roman" w:hAnsi="Times New Roman" w:cs="Times New Roman"/>
          <w:sz w:val="24"/>
          <w:szCs w:val="24"/>
        </w:rPr>
        <w:t>с.Заманкул</w:t>
      </w:r>
      <w:proofErr w:type="spellEnd"/>
      <w:r w:rsidR="00A63091">
        <w:rPr>
          <w:rFonts w:ascii="Times New Roman" w:hAnsi="Times New Roman" w:cs="Times New Roman"/>
          <w:sz w:val="24"/>
          <w:szCs w:val="24"/>
        </w:rPr>
        <w:t>,</w:t>
      </w:r>
      <w:r w:rsidRPr="00A63091">
        <w:rPr>
          <w:rFonts w:ascii="Times New Roman" w:hAnsi="Times New Roman" w:cs="Times New Roman"/>
          <w:sz w:val="24"/>
          <w:szCs w:val="24"/>
        </w:rPr>
        <w:t xml:space="preserve"> МКОУ СОШ </w:t>
      </w:r>
      <w:proofErr w:type="spellStart"/>
      <w:r w:rsidRPr="00A63091">
        <w:rPr>
          <w:rFonts w:ascii="Times New Roman" w:hAnsi="Times New Roman" w:cs="Times New Roman"/>
          <w:sz w:val="24"/>
          <w:szCs w:val="24"/>
        </w:rPr>
        <w:t>п.Мизур</w:t>
      </w:r>
      <w:proofErr w:type="spellEnd"/>
      <w:r w:rsidR="00A63091">
        <w:rPr>
          <w:rFonts w:ascii="Times New Roman" w:hAnsi="Times New Roman" w:cs="Times New Roman"/>
          <w:sz w:val="24"/>
          <w:szCs w:val="24"/>
        </w:rPr>
        <w:t>,</w:t>
      </w:r>
      <w:r w:rsidRPr="00A63091">
        <w:rPr>
          <w:rFonts w:ascii="Times New Roman" w:hAnsi="Times New Roman" w:cs="Times New Roman"/>
          <w:sz w:val="24"/>
          <w:szCs w:val="24"/>
        </w:rPr>
        <w:t xml:space="preserve"> МКОУ СОШ </w:t>
      </w:r>
      <w:proofErr w:type="spellStart"/>
      <w:r w:rsidRPr="00A63091">
        <w:rPr>
          <w:rFonts w:ascii="Times New Roman" w:hAnsi="Times New Roman" w:cs="Times New Roman"/>
          <w:sz w:val="24"/>
          <w:szCs w:val="24"/>
        </w:rPr>
        <w:t>п.В.Фиагдон</w:t>
      </w:r>
      <w:proofErr w:type="spellEnd"/>
      <w:r w:rsidR="004548F8">
        <w:rPr>
          <w:rFonts w:ascii="Times New Roman" w:hAnsi="Times New Roman" w:cs="Times New Roman"/>
          <w:sz w:val="24"/>
          <w:szCs w:val="24"/>
        </w:rPr>
        <w:t xml:space="preserve"> получили очень низкие результаты. Что говорит о том, что подготовительная работа </w:t>
      </w:r>
      <w:r w:rsidR="00875A82">
        <w:rPr>
          <w:rFonts w:ascii="Times New Roman" w:hAnsi="Times New Roman" w:cs="Times New Roman"/>
          <w:sz w:val="24"/>
          <w:szCs w:val="24"/>
        </w:rPr>
        <w:t xml:space="preserve">по демонстрационным материалам </w:t>
      </w:r>
      <w:r w:rsidR="004548F8">
        <w:rPr>
          <w:rFonts w:ascii="Times New Roman" w:hAnsi="Times New Roman" w:cs="Times New Roman"/>
          <w:sz w:val="24"/>
          <w:szCs w:val="24"/>
        </w:rPr>
        <w:t xml:space="preserve">проведена не была и </w:t>
      </w:r>
      <w:proofErr w:type="gramStart"/>
      <w:r w:rsidR="004548F8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4548F8">
        <w:rPr>
          <w:rFonts w:ascii="Times New Roman" w:hAnsi="Times New Roman" w:cs="Times New Roman"/>
          <w:sz w:val="24"/>
          <w:szCs w:val="24"/>
        </w:rPr>
        <w:t xml:space="preserve"> не справ</w:t>
      </w:r>
      <w:r w:rsidR="004548F8">
        <w:rPr>
          <w:rFonts w:ascii="Times New Roman" w:hAnsi="Times New Roman" w:cs="Times New Roman"/>
          <w:sz w:val="24"/>
          <w:szCs w:val="24"/>
        </w:rPr>
        <w:t>и</w:t>
      </w:r>
      <w:r w:rsidR="004548F8">
        <w:rPr>
          <w:rFonts w:ascii="Times New Roman" w:hAnsi="Times New Roman" w:cs="Times New Roman"/>
          <w:sz w:val="24"/>
          <w:szCs w:val="24"/>
        </w:rPr>
        <w:t>лись</w:t>
      </w:r>
      <w:r w:rsidR="00DF5C2D">
        <w:rPr>
          <w:rFonts w:ascii="Times New Roman" w:hAnsi="Times New Roman" w:cs="Times New Roman"/>
          <w:sz w:val="24"/>
          <w:szCs w:val="24"/>
        </w:rPr>
        <w:t xml:space="preserve"> с заданиями</w:t>
      </w:r>
      <w:r w:rsidR="004548F8">
        <w:rPr>
          <w:rFonts w:ascii="Times New Roman" w:hAnsi="Times New Roman" w:cs="Times New Roman"/>
          <w:sz w:val="24"/>
          <w:szCs w:val="24"/>
        </w:rPr>
        <w:t xml:space="preserve">. </w:t>
      </w:r>
      <w:r w:rsidR="00875A82">
        <w:rPr>
          <w:rFonts w:ascii="Times New Roman" w:hAnsi="Times New Roman" w:cs="Times New Roman"/>
          <w:sz w:val="24"/>
          <w:szCs w:val="24"/>
        </w:rPr>
        <w:t>Учителям вышеуказанных школ необходимо разобрать работу и внести в рабочую программу изменения для устранения типичных ошибок в знаниях обуча</w:t>
      </w:r>
      <w:r w:rsidR="00875A82">
        <w:rPr>
          <w:rFonts w:ascii="Times New Roman" w:hAnsi="Times New Roman" w:cs="Times New Roman"/>
          <w:sz w:val="24"/>
          <w:szCs w:val="24"/>
        </w:rPr>
        <w:t>ю</w:t>
      </w:r>
      <w:r w:rsidR="00875A82">
        <w:rPr>
          <w:rFonts w:ascii="Times New Roman" w:hAnsi="Times New Roman" w:cs="Times New Roman"/>
          <w:sz w:val="24"/>
          <w:szCs w:val="24"/>
        </w:rPr>
        <w:t>щихся.</w:t>
      </w:r>
    </w:p>
    <w:p w:rsidR="007E2A03" w:rsidRPr="00027B9E" w:rsidRDefault="007E2A03" w:rsidP="00DF5C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диагностической работы определяется на основе Федерального гос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дарственного образовательного стандарта основного общего образования с учётом Пр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мерной основной образовательной программы основного общего образования.</w:t>
      </w:r>
    </w:p>
    <w:p w:rsidR="007E2A03" w:rsidRPr="00027B9E" w:rsidRDefault="007E2A03" w:rsidP="00DF5C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</w:t>
      </w:r>
      <w:proofErr w:type="gram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обеспечена преемственность проверяемого содержания с Федеральным компонентом государственного стандарта основного общего образования по географии.</w:t>
      </w:r>
    </w:p>
    <w:p w:rsidR="00A751D8" w:rsidRPr="00A751D8" w:rsidRDefault="003628DF" w:rsidP="00DF5C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Содержание КИМ ДР-10 по географии определяется требованиями к предметным результатам изучения предмета «География» (базовый и углублённый уровни),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метапре</w:t>
      </w:r>
      <w:r w:rsidRPr="00027B9E">
        <w:rPr>
          <w:rFonts w:ascii="Times New Roman" w:hAnsi="Times New Roman" w:cs="Times New Roman"/>
          <w:sz w:val="24"/>
          <w:szCs w:val="24"/>
        </w:rPr>
        <w:t>д</w:t>
      </w:r>
      <w:r w:rsidRPr="00027B9E">
        <w:rPr>
          <w:rFonts w:ascii="Times New Roman" w:hAnsi="Times New Roman" w:cs="Times New Roman"/>
          <w:sz w:val="24"/>
          <w:szCs w:val="24"/>
        </w:rPr>
        <w:t>метным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 xml:space="preserve"> результатам, зафиксированным в ФГОС ООО. </w:t>
      </w:r>
      <w:r w:rsidR="00A751D8" w:rsidRPr="00A751D8">
        <w:rPr>
          <w:rFonts w:ascii="Times New Roman" w:hAnsi="Times New Roman" w:cs="Times New Roman"/>
          <w:color w:val="000000"/>
          <w:sz w:val="24"/>
          <w:szCs w:val="24"/>
        </w:rPr>
        <w:t>Диагностическая работа содержала 30 заданий, из них 15 заданий базового, 13 – повышенного и 2 – высокого уровней сло</w:t>
      </w:r>
      <w:r w:rsidR="00A751D8" w:rsidRPr="00A751D8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="00A751D8" w:rsidRPr="00A751D8">
        <w:rPr>
          <w:rFonts w:ascii="Times New Roman" w:hAnsi="Times New Roman" w:cs="Times New Roman"/>
          <w:color w:val="000000"/>
          <w:sz w:val="24"/>
          <w:szCs w:val="24"/>
        </w:rPr>
        <w:t>ности.</w:t>
      </w:r>
      <w:r w:rsidR="00A751D8" w:rsidRPr="00A751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1D8" w:rsidRPr="00A751D8" w:rsidRDefault="00A751D8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1D8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Задания базового уровня проверяют владение обучающимися наиболее значимых элементов содержания в объеме и на уровне, обеспечивающих способность ориентир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ваться в потоке поступающей информации (знание основных фактов, понимание смысла основных категорий и понятий, причинно-следственных связей между географическими объектами и явлениями). Для выполнения заданий повышенного уровня требуется влад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ние содержанием, необходимым для обеспечения успешности дальнейшей профессион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лизации в области географии. Задания высокого уровня сложности подразумевают влад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ние содержанием предмета на уровне, обеспечивающем способность творческого прим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нения знаний и умений. При их выполнении требуется продемонстрировать способность использовать знания из различных областей школьного курса географии для решения ге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751D8">
        <w:rPr>
          <w:rFonts w:ascii="Times New Roman" w:hAnsi="Times New Roman" w:cs="Times New Roman"/>
          <w:color w:val="000000"/>
          <w:sz w:val="24"/>
          <w:szCs w:val="24"/>
        </w:rPr>
        <w:t>графических задач в новых для учащихся ситуациях.</w:t>
      </w:r>
      <w:r w:rsidRPr="00A751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1D8">
        <w:rPr>
          <w:rFonts w:ascii="Times New Roman" w:hAnsi="Times New Roman" w:cs="Times New Roman"/>
          <w:sz w:val="24"/>
          <w:szCs w:val="24"/>
        </w:rPr>
        <w:t>Задания диагностической работы направлены на проверку знаний, составляющих основу географической грамотности обучающихся, а также</w:t>
      </w:r>
      <w:r w:rsidRPr="00027B9E">
        <w:rPr>
          <w:rFonts w:ascii="Times New Roman" w:hAnsi="Times New Roman" w:cs="Times New Roman"/>
          <w:sz w:val="24"/>
          <w:szCs w:val="24"/>
        </w:rPr>
        <w:t xml:space="preserve"> выявляют их способность применить знания и умения в контекстах, соответствующих основным разделам курса школьной географии: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▪ «Источники географической информации»;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▪ «Природа Земли и человек»;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▪ «Материки, океаны, народы и страны»;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▪ «Природопользование и геоэкология»;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▪ «География России».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В работе диагностировались три группы умений, ориентированных на применение географических знаний, умений и навыков в учебных ситуациях и в реальных жизненных условиях: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- умения применять географические знания в процессе решения познавательных и практико-ориентированных задач;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умения находить и использовать информацию из источников – географической информации, необходимую для решения познавательных и практико</w:t>
      </w:r>
      <w:r w:rsidR="001F378E">
        <w:rPr>
          <w:rFonts w:ascii="Times New Roman" w:hAnsi="Times New Roman" w:cs="Times New Roman"/>
          <w:sz w:val="24"/>
          <w:szCs w:val="24"/>
        </w:rPr>
        <w:t>-</w:t>
      </w:r>
      <w:r w:rsidRPr="00027B9E">
        <w:rPr>
          <w:rFonts w:ascii="Times New Roman" w:hAnsi="Times New Roman" w:cs="Times New Roman"/>
          <w:sz w:val="24"/>
          <w:szCs w:val="24"/>
        </w:rPr>
        <w:t xml:space="preserve">ориентированных задач; </w:t>
      </w:r>
    </w:p>
    <w:p w:rsidR="003628DF" w:rsidRPr="00027B9E" w:rsidRDefault="003628DF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- умения интегрировать и использовать географические знания и информацию из статистических источников для решения учебных и практико-ориентированных задач. Максимальный первичный балл за выполнение всей работы – </w:t>
      </w:r>
      <w:r w:rsidRPr="00E805FE">
        <w:rPr>
          <w:rFonts w:ascii="Times New Roman" w:hAnsi="Times New Roman" w:cs="Times New Roman"/>
          <w:b/>
          <w:sz w:val="24"/>
          <w:szCs w:val="24"/>
        </w:rPr>
        <w:t xml:space="preserve">27 баллов. </w:t>
      </w:r>
      <w:r w:rsidRPr="00027B9E">
        <w:rPr>
          <w:rFonts w:ascii="Times New Roman" w:hAnsi="Times New Roman" w:cs="Times New Roman"/>
          <w:sz w:val="24"/>
          <w:szCs w:val="24"/>
        </w:rPr>
        <w:t xml:space="preserve">На выполнение диагностической работы отводилось </w:t>
      </w:r>
      <w:r w:rsidRPr="00E805FE">
        <w:rPr>
          <w:rFonts w:ascii="Times New Roman" w:hAnsi="Times New Roman" w:cs="Times New Roman"/>
          <w:b/>
          <w:sz w:val="24"/>
          <w:szCs w:val="24"/>
        </w:rPr>
        <w:t>90 минут.</w:t>
      </w:r>
      <w:r w:rsidRPr="00027B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FA3" w:rsidRDefault="00132FA3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5C2D" w:rsidRDefault="00DF5C2D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86476" w:rsidRDefault="00E807AA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Ур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4"/>
          <w:szCs w:val="24"/>
        </w:rPr>
        <w:t>е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олн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з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аданий</w:t>
      </w:r>
      <w:r w:rsidRPr="00027B9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КИМ</w:t>
      </w:r>
      <w:r w:rsidRPr="00027B9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диагно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тич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ес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Pr="00027B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tbl>
      <w:tblPr>
        <w:tblW w:w="112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5945"/>
        <w:gridCol w:w="851"/>
        <w:gridCol w:w="867"/>
        <w:gridCol w:w="897"/>
        <w:gridCol w:w="1126"/>
        <w:gridCol w:w="1124"/>
      </w:tblGrid>
      <w:tr w:rsidR="00C86476" w:rsidRPr="00027B9E" w:rsidTr="00DF5C2D">
        <w:trPr>
          <w:gridAfter w:val="2"/>
          <w:wAfter w:w="2250" w:type="dxa"/>
          <w:cantSplit/>
          <w:trHeight w:hRule="exact" w:val="2378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да-</w:t>
            </w:r>
            <w:proofErr w:type="spellStart"/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тр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руемые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тные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ФК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едметные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Уро-</w:t>
            </w:r>
            <w:proofErr w:type="spellStart"/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вень</w:t>
            </w:r>
            <w:proofErr w:type="spellEnd"/>
            <w:proofErr w:type="gramEnd"/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-нос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Макс.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ний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027B9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2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415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ов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кеа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нов,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ов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ли,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зли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 хоз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ррит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рий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торий,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от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тий и 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ий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х,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новн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тов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ии в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качес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изни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го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73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411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опи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</w:p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тов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в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58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842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42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718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приво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ить при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приро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ов, их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охр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рно-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 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вли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их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я;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ить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ин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я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оло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 про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ой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 (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),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мые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х,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нтиров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адач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0365D568" wp14:editId="74B8A921">
                      <wp:simplePos x="0" y="0"/>
                      <wp:positionH relativeFrom="page">
                        <wp:posOffset>972616</wp:posOffset>
                      </wp:positionH>
                      <wp:positionV relativeFrom="page">
                        <wp:posOffset>7517256</wp:posOffset>
                      </wp:positionV>
                      <wp:extent cx="341375" cy="175259"/>
                      <wp:effectExtent l="0" t="0" r="0" b="0"/>
                      <wp:wrapNone/>
                      <wp:docPr id="40" name="drawingObject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375" cy="17525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1375" h="175259">
                                    <a:moveTo>
                                      <a:pt x="0" y="0"/>
                                    </a:moveTo>
                                    <a:lnTo>
                                      <a:pt x="0" y="175259"/>
                                    </a:lnTo>
                                    <a:lnTo>
                                      <a:pt x="341375" y="175259"/>
                                    </a:lnTo>
                                    <a:lnTo>
                                      <a:pt x="341375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0CECE"/>
                              </a:solidFill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4D412FE" id="drawingObject40" o:spid="_x0000_s1026" style="position:absolute;margin-left:76.6pt;margin-top:591.9pt;width:26.9pt;height:13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341375,175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CPxEgIAALcEAAAOAAAAZHJzL2Uyb0RvYy54bWysVMGO2yAQvVfqPyDujZ1s0nStOHtIdqtK&#10;VbPSbj+AYBy7wgwCNnb69R2wSdyk6qHqBQbmMX7vDXj10DWSHIWxNaicTicpJUJxKGp1yOn316cP&#10;nyixjqmCSVAipydh6cP6/btVqzMxgwpkIQzBIspmrc5p5ZzOksTySjTMTkALhckSTMMcLs0hKQxr&#10;sXojk1mafkxaMIU2wIW1uLvtk3Qd6pel4G5XllY4InOK3FwYTRj3fkzWK5YdDNNVzQca7B9YNKxW&#10;+NFzqS1zjLyZ+qZUU3MDFko34dAkUJY1F0EDqpmmV2peKqZF0ILmWH22yf6/svzb8dmQusjpHO1R&#10;rMEeDQ7v9j/QPtxGj1ptM4S+6GczrCyGXnBXmsbPKIV0wdfT2VfROcJx824+vVsuKOGYmi4Xs8W9&#10;r5lcDvM36z4LCIXY8at1fVuKGLEqRrxTMTTI7q9t1cz5c56dD0l7YVKdifhsA0fxCgHnrkQgyUtW&#10;qlvUb3oiIM46lIvyr9VHVJxv0MF6ZBABce6B2K9o9QjDJVjRu+tFB5vPRiBubLUFWRdPtZReujWH&#10;/UYacmT4VLbp5nHzOHRpBEv8Rehb76M9FCe8Pvj+3Q6HUgJ6jGaGiJIKzM8/7Xs8XmHMUiK/KLzO&#10;99O5v38uLOaL5QwXZpzZjzNMcTycUxcIeiL4OoLS4SX75zdeYzz+36x/AQAA//8DAFBLAwQUAAYA&#10;CAAAACEAk5DHYd8AAAANAQAADwAAAGRycy9kb3ducmV2LnhtbEyPzU7DMBCE70i8g7VI3Kh/SmkV&#10;4lQICTggIRF4ACdekoh4HcVum749ywluO7uj2W/K/RJGccQ5DZEs6JUCgdRGP1Bn4fPj6WYHImVH&#10;3o2R0MIZE+yry4vSFT6e6B2Pde4Eh1AqnIU+56mQMrU9BpdWcULi21ecg8ss50762Z04PIzSKHUn&#10;gxuIP/Ruwsce2+/6ECy8hpdtoNS+5Y2uczOeQzTq2drrq+XhHkTGJf+Z4Ref0aFipiYeyCcxst6s&#10;DVt50Ls1l2CLUVuu1/DKaH0Lsirl/xbVDwAAAP//AwBQSwECLQAUAAYACAAAACEAtoM4kv4AAADh&#10;AQAAEwAAAAAAAAAAAAAAAAAAAAAAW0NvbnRlbnRfVHlwZXNdLnhtbFBLAQItABQABgAIAAAAIQA4&#10;/SH/1gAAAJQBAAALAAAAAAAAAAAAAAAAAC8BAABfcmVscy8ucmVsc1BLAQItABQABgAIAAAAIQB8&#10;9CPxEgIAALcEAAAOAAAAAAAAAAAAAAAAAC4CAABkcnMvZTJvRG9jLnhtbFBLAQItABQABgAIAAAA&#10;IQCTkMdh3wAAAA0BAAAPAAAAAAAAAAAAAAAAAGwEAABkcnMvZG93bnJldi54bWxQSwUGAAAAAAQA&#10;BADzAAAAeAUAAAAA&#10;" o:allowincell="f" path="m,l,175259r341375,l341375,,,xe" fillcolor="#d0cece" stroked="f">
                      <v:path arrowok="t" textboxrect="0,0,341375,175259"/>
                      <w10:wrap anchorx="page" anchory="page"/>
                    </v:shape>
                  </w:pict>
                </mc:Fallback>
              </mc:AlternateContent>
            </w:r>
            <w:r w:rsidRPr="003E7AE4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0" allowOverlap="1" wp14:anchorId="6B3D5996" wp14:editId="2BA2C069">
                      <wp:simplePos x="0" y="0"/>
                      <wp:positionH relativeFrom="page">
                        <wp:posOffset>5649214</wp:posOffset>
                      </wp:positionH>
                      <wp:positionV relativeFrom="page">
                        <wp:posOffset>7503540</wp:posOffset>
                      </wp:positionV>
                      <wp:extent cx="490727" cy="204216"/>
                      <wp:effectExtent l="0" t="0" r="0" b="0"/>
                      <wp:wrapNone/>
                      <wp:docPr id="42" name="drawingObject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727" cy="2042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90727" h="204216">
                                    <a:moveTo>
                                      <a:pt x="0" y="0"/>
                                    </a:moveTo>
                                    <a:lnTo>
                                      <a:pt x="0" y="204216"/>
                                    </a:lnTo>
                                    <a:lnTo>
                                      <a:pt x="490727" y="204216"/>
                                    </a:lnTo>
                                    <a:lnTo>
                                      <a:pt x="490727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0CECE"/>
                              </a:solidFill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67DC9694" id="drawingObject42" o:spid="_x0000_s1026" style="position:absolute;margin-left:444.8pt;margin-top:590.85pt;width:38.65pt;height:16.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490727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slgEgIAALcEAAAOAAAAZHJzL2Uyb0RvYy54bWysVMGO2yAQvVfqPyDujR3L3XSjOHtIdqtK&#10;VbPSbj8AYxy7wgwCNk769R2Icdyk6qHqBQbmefLeYyarh2MnyUEY24Iq6HyWUiIUh6pV+4J+f336&#10;8IkS65iqmAQlCnoSlj6s379b9XopMmhAVsIQLKLsstcFbZzTyySxvBEdszPQQmGyBtMxh0ezTyrD&#10;eqzeySRL07ukB1NpA1xYi7fbc5KuQ/26Ftzt6toKR2RBkZsLqwlr6ddkvWLLvWG6aflAg/0Di461&#10;Cn90LLVljpE3096U6lpuwELtZhy6BOq65SJoQDXz9ErNS8O0CFrQHKtHm+z/K8u/HZ4NaauC5hkl&#10;inX4RoPDu/IH2ofX6FGv7RKhL/rZDCeLoRd8rE3nd5RCjsHX0+irODrC8TK/TxfZghKOqSzNs/md&#10;r5lcPuZv1n0WEAqxw1frzs9SxYg1MeJHFUOD7P76rJo5/51n50PSX5g0IxGf7eAgXiHg3JUIJHnJ&#10;SnWL+k1PBMRdh3JR/rX6iIr7DTq0JzKIgLifgdjO0eoJhkuw4uyuFx1sHo1A3NRqC7KtnlopvXRr&#10;9uVGGnJgOCrbdPO4eRxeaQJLfCOcn95HJVQnbB+cf7fDpZaAHqOZIaKkAfPzT/cejy2MWUrkF4Xt&#10;fD/Pcz+e4ZB/XGR4MNNMOc0wxfHjgrpA0BPB6QhKh0n24zc9Yzz9v1n/AgAA//8DAFBLAwQUAAYA&#10;CAAAACEA+CWH4eQAAAANAQAADwAAAGRycy9kb3ducmV2LnhtbEyPsU7DMBCGdyTewTokFtQ6aVES&#10;hzhVQbC0DNB2YXPjI4mI7Sh22pSn55hgvPs//fddsZpMx044+NZZCfE8Aoa2crq1tYTD/mWWAfNB&#10;Wa06Z1HCBT2syuurQuXane07nnahZlRifa4kNCH0Oee+atAoP3c9Wso+3WBUoHGouR7UmcpNxxdR&#10;lHCjWksXGtXjU4PV1240Esa3781rc79PLx/L/jF9XuvN9k5IeXszrR+ABZzCHwy/+qQOJTkd3Wi1&#10;Z52ELBMJoRTEWZwCI0QkiQB2pNUiXgrgZcH/f1H+AAAA//8DAFBLAQItABQABgAIAAAAIQC2gziS&#10;/gAAAOEBAAATAAAAAAAAAAAAAAAAAAAAAABbQ29udGVudF9UeXBlc10ueG1sUEsBAi0AFAAGAAgA&#10;AAAhADj9If/WAAAAlAEAAAsAAAAAAAAAAAAAAAAALwEAAF9yZWxzLy5yZWxzUEsBAi0AFAAGAAgA&#10;AAAhAFaCyWASAgAAtwQAAA4AAAAAAAAAAAAAAAAALgIAAGRycy9lMm9Eb2MueG1sUEsBAi0AFAAG&#10;AAgAAAAhAPglh+HkAAAADQEAAA8AAAAAAAAAAAAAAAAAbAQAAGRycy9kb3ducmV2LnhtbFBLBQYA&#10;AAAABAAEAPMAAAB9BQAAAAA=&#10;" o:allowincell="f" path="m,l,204216r490727,l490727,,,xe" fillcolor="#d0cece" stroked="f">
                      <v:path arrowok="t" textboxrect="0,0,490727,204216"/>
                      <w10:wrap anchorx="page" anchory="page"/>
                    </v:shape>
                  </w:pict>
                </mc:Fallback>
              </mc:AlternateContent>
            </w:r>
            <w:r w:rsidRPr="003E7AE4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0" allowOverlap="1" wp14:anchorId="1DBC4BCC" wp14:editId="5BB487CE">
                      <wp:simplePos x="0" y="0"/>
                      <wp:positionH relativeFrom="page">
                        <wp:posOffset>6277102</wp:posOffset>
                      </wp:positionH>
                      <wp:positionV relativeFrom="page">
                        <wp:posOffset>7503540</wp:posOffset>
                      </wp:positionV>
                      <wp:extent cx="865631" cy="204216"/>
                      <wp:effectExtent l="0" t="0" r="0" b="0"/>
                      <wp:wrapNone/>
                      <wp:docPr id="43" name="drawingObject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5631" cy="2042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65631" h="204216">
                                    <a:moveTo>
                                      <a:pt x="0" y="0"/>
                                    </a:moveTo>
                                    <a:lnTo>
                                      <a:pt x="0" y="204216"/>
                                    </a:lnTo>
                                    <a:lnTo>
                                      <a:pt x="865631" y="204216"/>
                                    </a:lnTo>
                                    <a:lnTo>
                                      <a:pt x="865631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0CECE"/>
                              </a:solidFill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1FB0349F" id="drawingObject43" o:spid="_x0000_s1026" style="position:absolute;margin-left:494.25pt;margin-top:590.85pt;width:68.15pt;height:16.1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65631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XYqEwIAALcEAAAOAAAAZHJzL2Uyb0RvYy54bWysVMGO2jAQvVfqP1i+lwSWpbuIsAfYrSpV&#10;ZaXdfoBxHOLK8Vi2l0C/vmMnhhRWPVS92GPPy/De8wyLh0OjyF5YJ0EXdDzKKRGaQyn1rqA/Xp8+&#10;3VHiPNMlU6BFQY/C0Yflxw+L1szFBGpQpbAEi2g3b01Ba+/NPMscr0XD3AiM0JiswDbM49HustKy&#10;Fqs3Kpvk+SxrwZbGAhfO4e26S9JlrF9VgvtNVTnhiSoocvNxtXHdhjVbLth8Z5mpJe9psH9g0TCp&#10;8UdPpdbMM/Jm5VWpRnILDio/4tBkUFWSi6gB1YzzCzUvNTMiakFznDnZ5P5fWf59/2yJLAs6vaFE&#10;swbfqHd4s/2J9uE1etQaN0foi3m2/clhGAQfKtuEHaWQQ/T1ePJVHDzheHk3u53djCnhmJrk08l4&#10;Fmpm54/5m/NfBMRCbP/N+e5ZyhSxOkX8oFNokd1fn9UwH74L7EJI2jOT+kQkZBvYi1eIOH8hAkme&#10;s0pfo/7QkwBpN7Fckn+pPqHSfoWO7YkMEiDtHRDbOVk9wHAFTnTuBtHR5pMRiBta7UDJ8kkqFaQ7&#10;u9uulCV7hqOyzlePq8f+lQawLDRC9/Qh2kJ5xPbB+fcbXCoF6DGaGSNKarC/3rsPeGxhzFKivmps&#10;5/vxdBrGMx6mt58neLDDzHaYYZrjxwX1kWAggtMRlfaTHMZveMZ4+H+z/A0AAP//AwBQSwMEFAAG&#10;AAgAAAAhABBBvSvjAAAADgEAAA8AAABkcnMvZG93bnJldi54bWxMj8FOwzAQRO9I/IO1SNyo4xBK&#10;EuJUgMQJIZVCK3Fz4m0SNbaj2G3C37M90duO5ml2pljNpmcnHH3nrASxiIChrZ3ubCPh++vtLgXm&#10;g7Ja9c6ihF/0sCqvrwqVazfZTzxtQsMoxPpcSWhDGHLOfd2iUX7hBrTk7d1oVCA5NlyPaqJw0/M4&#10;ipbcqM7Sh1YN+NpifdgcjYSP7pBUP9uXZJe9L/fYrtexmRopb2/m5ydgAefwD8O5PlWHkjpV7mi1&#10;Z72ELE0fCCVDpOIR2BkRcUJzKrpicZ8BLwt+OaP8AwAA//8DAFBLAQItABQABgAIAAAAIQC2gziS&#10;/gAAAOEBAAATAAAAAAAAAAAAAAAAAAAAAABbQ29udGVudF9UeXBlc10ueG1sUEsBAi0AFAAGAAgA&#10;AAAhADj9If/WAAAAlAEAAAsAAAAAAAAAAAAAAAAALwEAAF9yZWxzLy5yZWxzUEsBAi0AFAAGAAgA&#10;AAAhAHXJdioTAgAAtwQAAA4AAAAAAAAAAAAAAAAALgIAAGRycy9lMm9Eb2MueG1sUEsBAi0AFAAG&#10;AAgAAAAhABBBvSvjAAAADgEAAA8AAAAAAAAAAAAAAAAAbQQAAGRycy9kb3ducmV2LnhtbFBLBQYA&#10;AAAABAAEAPMAAAB9BQAAAAA=&#10;" o:allowincell="f" path="m,l,204216r865631,l865631,,,xe" fillcolor="#d0cece" stroked="f">
                      <v:path arrowok="t" textboxrect="0,0,865631,204216"/>
                      <w10:wrap anchorx="page" anchory="page"/>
                    </v:shape>
                  </w:pict>
                </mc:Fallback>
              </mc:AlternateConten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69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985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сфе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пон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ой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гии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63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554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лизиров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ин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ию,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ю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рриторий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ли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ов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 поло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</w:t>
            </w:r>
          </w:p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 про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56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185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опр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опи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вз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тов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в про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54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142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сфе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69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625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опр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ции (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),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мые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х,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нтиров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адач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адач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52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846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опр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опи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поло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ий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 про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27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211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при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ё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и пов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рт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зли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го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едс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зли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(в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лиц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ого оп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)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и 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нтиров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дача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63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115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при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ё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и пов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дач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нию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еды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ти,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ьзо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нию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proofErr w:type="spell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оэ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ологи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ого</w:t>
            </w:r>
            <w:proofErr w:type="spellEnd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качес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еды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14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132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новн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пон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я;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при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ё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и пов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дач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и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ой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инологи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;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ссы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55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261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прир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нтроп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озни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оэ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proofErr w:type="spellEnd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охр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щит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 от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тихийн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приро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и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хног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 приро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ого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звити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34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699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прир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нтроп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озни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оэ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proofErr w:type="spellEnd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охр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щит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 от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тихий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приро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 вз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ка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нтов прир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зр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пции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ого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е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тв </w:t>
            </w:r>
            <w:proofErr w:type="gram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39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843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едс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лив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межд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 из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оци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ессам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льно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дае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ессам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49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882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 w:firstLine="3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Зе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ли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емы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новн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40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275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29" w:right="142" w:firstLine="35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лизиров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ин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ию,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ю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рриторий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ли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ой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 (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),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дач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61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085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при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ё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и пов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еде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 вр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ользо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опи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 в пов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ни, 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в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58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974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отр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хоз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 приро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хоз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зон и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йонов 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межд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поло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 прир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и хоз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емы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о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52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139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(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ь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64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707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ить ин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цию,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рриторий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ли, их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приро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ой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 (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),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адач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35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707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94" w:right="14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лизиров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ин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ию,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ю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тов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ррит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рий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Зем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ли,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прир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и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ой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инологии</w:t>
            </w: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51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273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29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опи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зноо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 в 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 п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тов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 про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48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2117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04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при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ё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и пов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рт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зли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го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ой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 (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),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мые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х,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нтиров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ада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 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ач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47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269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04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 хоз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ии, прир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хоз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зон и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йонов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о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х,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47</w:t>
            </w:r>
          </w:p>
        </w:tc>
      </w:tr>
      <w:tr w:rsidR="00C86476" w:rsidRPr="00027B9E" w:rsidTr="00DF5C2D">
        <w:trPr>
          <w:gridAfter w:val="2"/>
          <w:wAfter w:w="2250" w:type="dxa"/>
          <w:cantSplit/>
          <w:trHeight w:hRule="exact" w:val="1131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04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опр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тов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color w:val="000000"/>
              </w:rPr>
              <w:t>28</w:t>
            </w:r>
          </w:p>
        </w:tc>
      </w:tr>
      <w:tr w:rsidR="00C86476" w:rsidRPr="00027B9E" w:rsidTr="00DF5C2D">
        <w:trPr>
          <w:cantSplit/>
          <w:trHeight w:hRule="exact" w:val="3259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29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новн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пон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ы;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прив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ить пр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ы: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риро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ов, их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охр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йших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и топливно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-э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, 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йонов и 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 произво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йших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 про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огии,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9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ициров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их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вой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опи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зноо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ов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изни</w:t>
            </w:r>
            <w:proofErr w:type="gram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31</w:t>
            </w:r>
          </w:p>
        </w:tc>
        <w:tc>
          <w:tcPr>
            <w:tcW w:w="1126" w:type="dxa"/>
          </w:tcPr>
          <w:p w:rsidR="00C86476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  <w:p w:rsidR="00C86476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  <w:p w:rsidR="00C86476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  <w:p w:rsidR="00C86476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124" w:type="dxa"/>
          </w:tcPr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</w:tr>
      <w:tr w:rsidR="00C86476" w:rsidRPr="00027B9E" w:rsidTr="00DF5C2D">
        <w:trPr>
          <w:cantSplit/>
          <w:trHeight w:hRule="exact" w:val="2116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29"/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лив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межд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приро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ым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ль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оно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ессам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вли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из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качес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качес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ющ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го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еды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23</w:t>
            </w:r>
          </w:p>
        </w:tc>
        <w:tc>
          <w:tcPr>
            <w:tcW w:w="1126" w:type="dxa"/>
          </w:tcPr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</w:tcPr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</w:tr>
      <w:tr w:rsidR="00C86476" w:rsidRPr="00027B9E" w:rsidTr="00DF5C2D">
        <w:trPr>
          <w:cantSplit/>
          <w:trHeight w:hRule="exact" w:val="1408"/>
        </w:trPr>
        <w:tc>
          <w:tcPr>
            <w:tcW w:w="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5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widowControl w:val="0"/>
              <w:spacing w:after="0" w:line="276" w:lineRule="auto"/>
              <w:ind w:left="129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ть 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ыд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(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уз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ь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 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ний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ме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пользов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ть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ог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ф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ч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тв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призн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зноо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зн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ы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я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вл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ний и проц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есс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ов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д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 xml:space="preserve">й 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ж</w:t>
            </w: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изни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E7AE4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7AE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86476" w:rsidRPr="003E7AE4" w:rsidRDefault="00C86476" w:rsidP="00363A0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14</w:t>
            </w:r>
          </w:p>
        </w:tc>
        <w:tc>
          <w:tcPr>
            <w:tcW w:w="1126" w:type="dxa"/>
          </w:tcPr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124" w:type="dxa"/>
          </w:tcPr>
          <w:p w:rsidR="00C86476" w:rsidRPr="00027B9E" w:rsidRDefault="00C86476" w:rsidP="00363A0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</w:tr>
    </w:tbl>
    <w:p w:rsidR="00E807AA" w:rsidRDefault="00E807AA" w:rsidP="00363A0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05FE" w:rsidRPr="00E805FE" w:rsidRDefault="00DF5C2D" w:rsidP="00363A0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целом </w:t>
      </w:r>
      <w:r w:rsidR="00E805FE" w:rsidRPr="00E805FE">
        <w:rPr>
          <w:rFonts w:ascii="Times New Roman" w:hAnsi="Times New Roman" w:cs="Times New Roman"/>
          <w:sz w:val="24"/>
          <w:szCs w:val="24"/>
        </w:rPr>
        <w:t xml:space="preserve">можно констатировать, что в 2020 г. участники ДР-10 по географии в РСО-Алания продемонстрировали освоение на базовом уровне большинства требований к уровню подготовки выпускников. </w:t>
      </w:r>
    </w:p>
    <w:p w:rsidR="007E2A03" w:rsidRPr="00027B9E" w:rsidRDefault="007E2A03" w:rsidP="00363A0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базового уровня проверяют владение обучающимися наиболее значимых элементов содержания, обеспечивающих способность ориентироваться в потоке поступ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ющей информации (знание основных фактов, понимание смысла основных категорий и понятий, причинно-следственных связей между географическими объектами и явлени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ми). Для выполнения заданий повышенного уровня требуется владение содержанием, н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обходимым для обеспечения успешности дальнейшей профессионализации в области ге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графии. Задания высокого уровня сложности подразумевают владение содержанием предмета на уровне, обеспечивающем способность творческого применения знаний и умений. При их выполнении требуется продемонстрировать способность использовать знания из различных областей школьного курса географии для решения географических задач в новых для учащихся ситуациях.</w:t>
      </w:r>
    </w:p>
    <w:p w:rsidR="007E2A03" w:rsidRPr="00027B9E" w:rsidRDefault="007E2A03" w:rsidP="00363A0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знания раздела знать/понимать усвоены большей частью выпус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ников. Однако уровень усвоения знаний фактов остаётся выше, чем знаний географич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 закономерностей. Существуют определенные сложности в знаниях географической номенклатуры. Также возникли трудности и при выявлении причинно-следственных св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 при анализе экологических и экономических ситуаций, при вычислении демографич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ских показателей, при решении географических задач, при работе с </w:t>
      </w:r>
      <w:proofErr w:type="spell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климатограммами</w:t>
      </w:r>
      <w:proofErr w:type="spell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Выполнение новых заданий с использованием приведенного текста вызвало самые бол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шие затруднения у всех участников диагностической работы. Это говорит о том, что не все обучающиеся могут на практике применить свои знания, а ведь именно практическое применение знаний и умений является ключевым элементом подготовки выпускников по географии.</w:t>
      </w:r>
    </w:p>
    <w:p w:rsidR="00D71E13" w:rsidRPr="00027B9E" w:rsidRDefault="0058682D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Знание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фактологического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 xml:space="preserve"> материала, количественных и качественных показателей, характеризующих географические объекты и явления, закономерностей, связанных с их размещением, в среднем показало большинство десятиклассников. </w:t>
      </w:r>
      <w:proofErr w:type="gramStart"/>
      <w:r w:rsidRPr="00027B9E">
        <w:rPr>
          <w:rFonts w:ascii="Times New Roman" w:hAnsi="Times New Roman" w:cs="Times New Roman"/>
          <w:sz w:val="24"/>
          <w:szCs w:val="24"/>
        </w:rPr>
        <w:t xml:space="preserve">Обучающиеся знают специфику географического положения России, которая проверялась в задании </w:t>
      </w:r>
      <w:proofErr w:type="gramEnd"/>
    </w:p>
    <w:p w:rsidR="0058682D" w:rsidRPr="00027B9E" w:rsidRDefault="0058682D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027B9E">
        <w:rPr>
          <w:rFonts w:ascii="Times New Roman" w:hAnsi="Times New Roman" w:cs="Times New Roman"/>
          <w:sz w:val="24"/>
          <w:szCs w:val="24"/>
        </w:rPr>
        <w:t>Определить географический объект по одному признаку для десятиклассников в РСО-А оказывается легче, чем по их совокупности. Ученики не умело используют карты атласов как источник информации для определения нужного объекта, поэтому знание и понимание особенностей природы, населения, основных отраслей хозяйства, природно-хозяйственных зон и районов России; связи между географическим положением, приро</w:t>
      </w:r>
      <w:r w:rsidRPr="00027B9E">
        <w:rPr>
          <w:rFonts w:ascii="Times New Roman" w:hAnsi="Times New Roman" w:cs="Times New Roman"/>
          <w:sz w:val="24"/>
          <w:szCs w:val="24"/>
        </w:rPr>
        <w:t>д</w:t>
      </w:r>
      <w:r w:rsidRPr="00027B9E">
        <w:rPr>
          <w:rFonts w:ascii="Times New Roman" w:hAnsi="Times New Roman" w:cs="Times New Roman"/>
          <w:sz w:val="24"/>
          <w:szCs w:val="24"/>
        </w:rPr>
        <w:t>ными условиями, ресурсами и хозяйством (задания 3, 6, 16) усвоены хуже. Ученики с ни</w:t>
      </w:r>
      <w:r w:rsidRPr="00027B9E">
        <w:rPr>
          <w:rFonts w:ascii="Times New Roman" w:hAnsi="Times New Roman" w:cs="Times New Roman"/>
          <w:sz w:val="24"/>
          <w:szCs w:val="24"/>
        </w:rPr>
        <w:t>з</w:t>
      </w:r>
      <w:r w:rsidRPr="00027B9E">
        <w:rPr>
          <w:rFonts w:ascii="Times New Roman" w:hAnsi="Times New Roman" w:cs="Times New Roman"/>
          <w:sz w:val="24"/>
          <w:szCs w:val="24"/>
        </w:rPr>
        <w:t>ким уровнем подготовки по географии, получившие «2», испытывали затруднения в этих заданиях. В группе хорошо подготовленных учеников эти задания затруднений не вызв</w:t>
      </w:r>
      <w:r w:rsidRPr="00027B9E">
        <w:rPr>
          <w:rFonts w:ascii="Times New Roman" w:hAnsi="Times New Roman" w:cs="Times New Roman"/>
          <w:sz w:val="24"/>
          <w:szCs w:val="24"/>
        </w:rPr>
        <w:t>а</w:t>
      </w:r>
      <w:r w:rsidRPr="00027B9E">
        <w:rPr>
          <w:rFonts w:ascii="Times New Roman" w:hAnsi="Times New Roman" w:cs="Times New Roman"/>
          <w:sz w:val="24"/>
          <w:szCs w:val="24"/>
        </w:rPr>
        <w:t>ли. Умение читать таблицы и графики (задания 13, 22, 23) продемонстрировали больши</w:t>
      </w:r>
      <w:r w:rsidRPr="00027B9E">
        <w:rPr>
          <w:rFonts w:ascii="Times New Roman" w:hAnsi="Times New Roman" w:cs="Times New Roman"/>
          <w:sz w:val="24"/>
          <w:szCs w:val="24"/>
        </w:rPr>
        <w:t>н</w:t>
      </w:r>
      <w:r w:rsidRPr="00027B9E">
        <w:rPr>
          <w:rFonts w:ascii="Times New Roman" w:hAnsi="Times New Roman" w:cs="Times New Roman"/>
          <w:sz w:val="24"/>
          <w:szCs w:val="24"/>
        </w:rPr>
        <w:t>ство участников ДР-10. Существенной разницы в чтении таблиц и графиков у обуча</w:t>
      </w:r>
      <w:r w:rsidRPr="00027B9E">
        <w:rPr>
          <w:rFonts w:ascii="Times New Roman" w:hAnsi="Times New Roman" w:cs="Times New Roman"/>
          <w:sz w:val="24"/>
          <w:szCs w:val="24"/>
        </w:rPr>
        <w:t>ю</w:t>
      </w:r>
      <w:r w:rsidRPr="00027B9E">
        <w:rPr>
          <w:rFonts w:ascii="Times New Roman" w:hAnsi="Times New Roman" w:cs="Times New Roman"/>
          <w:sz w:val="24"/>
          <w:szCs w:val="24"/>
        </w:rPr>
        <w:t xml:space="preserve">щихся разных групп не наблюдается. Несколько </w:t>
      </w:r>
      <w:proofErr w:type="gramStart"/>
      <w:r w:rsidRPr="00027B9E">
        <w:rPr>
          <w:rFonts w:ascii="Times New Roman" w:hAnsi="Times New Roman" w:cs="Times New Roman"/>
          <w:sz w:val="24"/>
          <w:szCs w:val="24"/>
        </w:rPr>
        <w:t>сложнее</w:t>
      </w:r>
      <w:proofErr w:type="gramEnd"/>
      <w:r w:rsidRPr="00027B9E">
        <w:rPr>
          <w:rFonts w:ascii="Times New Roman" w:hAnsi="Times New Roman" w:cs="Times New Roman"/>
          <w:sz w:val="24"/>
          <w:szCs w:val="24"/>
        </w:rPr>
        <w:t xml:space="preserve"> оказалось определить тенденции изменения количественных показателей и рассчитать показатели, проверяемые в задании 23, ученики группы с неудовлетворительной отметкой «2» испытывали затруднение в этом задании. Умения понимать географические явления и процессы в атмосфере, анал</w:t>
      </w:r>
      <w:r w:rsidRPr="00027B9E">
        <w:rPr>
          <w:rFonts w:ascii="Times New Roman" w:hAnsi="Times New Roman" w:cs="Times New Roman"/>
          <w:sz w:val="24"/>
          <w:szCs w:val="24"/>
        </w:rPr>
        <w:t>и</w:t>
      </w:r>
      <w:r w:rsidRPr="00027B9E">
        <w:rPr>
          <w:rFonts w:ascii="Times New Roman" w:hAnsi="Times New Roman" w:cs="Times New Roman"/>
          <w:sz w:val="24"/>
          <w:szCs w:val="24"/>
        </w:rPr>
        <w:t>зировать необходимую географическую информацию проверялись с помощью карт пог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ды. Эти умения можно считать сформированными. Определить по карте погоды террит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 xml:space="preserve">рию, находящуюся под воздействием циклона или антициклона, в задании 5 </w:t>
      </w:r>
      <w:proofErr w:type="gramStart"/>
      <w:r w:rsidRPr="00027B9E">
        <w:rPr>
          <w:rFonts w:ascii="Times New Roman" w:hAnsi="Times New Roman" w:cs="Times New Roman"/>
          <w:sz w:val="24"/>
          <w:szCs w:val="24"/>
        </w:rPr>
        <w:t>смогли бол</w:t>
      </w:r>
      <w:r w:rsidRPr="00027B9E">
        <w:rPr>
          <w:rFonts w:ascii="Times New Roman" w:hAnsi="Times New Roman" w:cs="Times New Roman"/>
          <w:sz w:val="24"/>
          <w:szCs w:val="24"/>
        </w:rPr>
        <w:t>ь</w:t>
      </w:r>
      <w:r w:rsidRPr="00027B9E">
        <w:rPr>
          <w:rFonts w:ascii="Times New Roman" w:hAnsi="Times New Roman" w:cs="Times New Roman"/>
          <w:sz w:val="24"/>
          <w:szCs w:val="24"/>
        </w:rPr>
        <w:lastRenderedPageBreak/>
        <w:t>шинство участников</w:t>
      </w:r>
      <w:proofErr w:type="gramEnd"/>
      <w:r w:rsidRPr="00027B9E">
        <w:rPr>
          <w:rFonts w:ascii="Times New Roman" w:hAnsi="Times New Roman" w:cs="Times New Roman"/>
          <w:sz w:val="24"/>
          <w:szCs w:val="24"/>
        </w:rPr>
        <w:t xml:space="preserve">. Сделать простейший прогноз погоды по карте оказалось более сложным заданием для участников ДР-10. Умение определить по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климатограмме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 xml:space="preserve"> тип климата и выбрать территорию, для которой этот тип климата характерен (задание 18), сформировано недостаточно.</w:t>
      </w:r>
    </w:p>
    <w:p w:rsidR="0058682D" w:rsidRPr="00027B9E" w:rsidRDefault="0058682D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Проведение диагностической работы в 2020 году показало, что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климатограмма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 xml:space="preserve"> </w:t>
      </w:r>
      <w:r w:rsidR="00794529" w:rsidRPr="00027B9E">
        <w:rPr>
          <w:rFonts w:ascii="Times New Roman" w:hAnsi="Times New Roman" w:cs="Times New Roman"/>
          <w:sz w:val="24"/>
          <w:szCs w:val="24"/>
        </w:rPr>
        <w:t>по-прежнему</w:t>
      </w:r>
      <w:r w:rsidRPr="00027B9E">
        <w:rPr>
          <w:rFonts w:ascii="Times New Roman" w:hAnsi="Times New Roman" w:cs="Times New Roman"/>
          <w:sz w:val="24"/>
          <w:szCs w:val="24"/>
        </w:rPr>
        <w:t xml:space="preserve"> является сложным источником информации для значительной части </w:t>
      </w:r>
      <w:proofErr w:type="gramStart"/>
      <w:r w:rsidRPr="00027B9E">
        <w:rPr>
          <w:rFonts w:ascii="Times New Roman" w:hAnsi="Times New Roman" w:cs="Times New Roman"/>
          <w:sz w:val="24"/>
          <w:szCs w:val="24"/>
        </w:rPr>
        <w:t>обуча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мых</w:t>
      </w:r>
      <w:proofErr w:type="gramEnd"/>
      <w:r w:rsidRPr="00027B9E">
        <w:rPr>
          <w:rFonts w:ascii="Times New Roman" w:hAnsi="Times New Roman" w:cs="Times New Roman"/>
          <w:sz w:val="24"/>
          <w:szCs w:val="24"/>
        </w:rPr>
        <w:t xml:space="preserve">. Многие ошибки связаны с тем, что, читая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климатограмму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>, учащиеся учитывают только годовой ход температуры воздуха и её абсолютные значения, игнорируя среднег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довое количество атмосферных осадков и режим их выпадения. Важное в современных условиях умение выявлять эмпирические зависимости на основе данных проверялось в задании 17. Это задание также вызвало затруднение. Ребята знают географические зак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номерности (например, изменения температуры воздуха в зависимости от географической широты), хотя не умеют соотнести их с конкретными данными и считают, что закономе</w:t>
      </w:r>
      <w:r w:rsidRPr="00027B9E">
        <w:rPr>
          <w:rFonts w:ascii="Times New Roman" w:hAnsi="Times New Roman" w:cs="Times New Roman"/>
          <w:sz w:val="24"/>
          <w:szCs w:val="24"/>
        </w:rPr>
        <w:t>р</w:t>
      </w:r>
      <w:r w:rsidRPr="00027B9E">
        <w:rPr>
          <w:rFonts w:ascii="Times New Roman" w:hAnsi="Times New Roman" w:cs="Times New Roman"/>
          <w:sz w:val="24"/>
          <w:szCs w:val="24"/>
        </w:rPr>
        <w:t xml:space="preserve">ности действительны в любое время для любой территории. Ученики с низким уровнем географической подготовки с заданиями такого типа не справились. Участники ДР-10 по географии в </w:t>
      </w:r>
      <w:r w:rsidR="00BE2740" w:rsidRPr="00027B9E">
        <w:rPr>
          <w:rFonts w:ascii="Times New Roman" w:hAnsi="Times New Roman" w:cs="Times New Roman"/>
          <w:sz w:val="24"/>
          <w:szCs w:val="24"/>
        </w:rPr>
        <w:t>РСО-А</w:t>
      </w:r>
      <w:r w:rsidRPr="00027B9E">
        <w:rPr>
          <w:rFonts w:ascii="Times New Roman" w:hAnsi="Times New Roman" w:cs="Times New Roman"/>
          <w:sz w:val="24"/>
          <w:szCs w:val="24"/>
        </w:rPr>
        <w:t xml:space="preserve"> плохо справились с заданием 13, в котором необходимо было прод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монстрировать умение использовать приобретенные знания и умения в практической де</w:t>
      </w:r>
      <w:r w:rsidRPr="00027B9E">
        <w:rPr>
          <w:rFonts w:ascii="Times New Roman" w:hAnsi="Times New Roman" w:cs="Times New Roman"/>
          <w:sz w:val="24"/>
          <w:szCs w:val="24"/>
        </w:rPr>
        <w:t>я</w:t>
      </w:r>
      <w:r w:rsidRPr="00027B9E">
        <w:rPr>
          <w:rFonts w:ascii="Times New Roman" w:hAnsi="Times New Roman" w:cs="Times New Roman"/>
          <w:sz w:val="24"/>
          <w:szCs w:val="24"/>
        </w:rPr>
        <w:t xml:space="preserve">тельности и повседневной жизни. Не смогли произвести простые </w:t>
      </w:r>
      <w:proofErr w:type="gramStart"/>
      <w:r w:rsidRPr="00027B9E">
        <w:rPr>
          <w:rFonts w:ascii="Times New Roman" w:hAnsi="Times New Roman" w:cs="Times New Roman"/>
          <w:sz w:val="24"/>
          <w:szCs w:val="24"/>
        </w:rPr>
        <w:t>расчёты</w:t>
      </w:r>
      <w:proofErr w:type="gramEnd"/>
      <w:r w:rsidRPr="00027B9E">
        <w:rPr>
          <w:rFonts w:ascii="Times New Roman" w:hAnsi="Times New Roman" w:cs="Times New Roman"/>
          <w:sz w:val="24"/>
          <w:szCs w:val="24"/>
        </w:rPr>
        <w:t xml:space="preserve"> слабо подгото</w:t>
      </w:r>
      <w:r w:rsidRPr="00027B9E">
        <w:rPr>
          <w:rFonts w:ascii="Times New Roman" w:hAnsi="Times New Roman" w:cs="Times New Roman"/>
          <w:sz w:val="24"/>
          <w:szCs w:val="24"/>
        </w:rPr>
        <w:t>в</w:t>
      </w:r>
      <w:r w:rsidRPr="00027B9E">
        <w:rPr>
          <w:rFonts w:ascii="Times New Roman" w:hAnsi="Times New Roman" w:cs="Times New Roman"/>
          <w:sz w:val="24"/>
          <w:szCs w:val="24"/>
        </w:rPr>
        <w:t>ленные участники, получившие «2», для хорошо подготовленных учеников оно не пре</w:t>
      </w:r>
      <w:r w:rsidRPr="00027B9E">
        <w:rPr>
          <w:rFonts w:ascii="Times New Roman" w:hAnsi="Times New Roman" w:cs="Times New Roman"/>
          <w:sz w:val="24"/>
          <w:szCs w:val="24"/>
        </w:rPr>
        <w:t>д</w:t>
      </w:r>
      <w:r w:rsidRPr="00027B9E">
        <w:rPr>
          <w:rFonts w:ascii="Times New Roman" w:hAnsi="Times New Roman" w:cs="Times New Roman"/>
          <w:sz w:val="24"/>
          <w:szCs w:val="24"/>
        </w:rPr>
        <w:t>ставляло сложности. Умение использовать приобретенные знания и умения в практич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ской деятельности и повседневной жизни для определения численности населения в гор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дах России по величине пунсонов карты «Плотность населения России» (задание 25) пр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демонстрировали большинство участников. Умение определить различия в поясном вр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мени территорий (задание 19) сформировано достаточно, однако слабо подготовленные участники, получившие отметку «2», испытывали затруднения в выполнении задания.</w:t>
      </w:r>
    </w:p>
    <w:p w:rsidR="00D71E13" w:rsidRPr="00027B9E" w:rsidRDefault="00D71E13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Успешнее всего участники справились с заданиями № 1 (проверяемые элементы содержания на з</w:t>
      </w:r>
      <w:r w:rsidRPr="00027B9E">
        <w:rPr>
          <w:rFonts w:ascii="Times New Roman" w:hAnsi="Times New Roman" w:cs="Times New Roman"/>
          <w:sz w:val="24"/>
          <w:szCs w:val="24"/>
        </w:rPr>
        <w:t>нание и понимание географических особенностей природы материков и океанов, народов Земли, различия в хозяйственном освоении разных территорий и акват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рий, результаты выдающихся географических открытий и путешествий / освоение знаний о свойствах, признаках, размещении основных географических объектов / понимание роли географии в формировании качества жизни человека и окружающей его среды на планете Земля</w:t>
      </w:r>
      <w:proofErr w:type="gram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№ 5 (проверяемые элементы содержания </w:t>
      </w:r>
      <w:r w:rsidRPr="00027B9E">
        <w:rPr>
          <w:rFonts w:ascii="Times New Roman" w:hAnsi="Times New Roman" w:cs="Times New Roman"/>
          <w:sz w:val="24"/>
          <w:szCs w:val="24"/>
        </w:rPr>
        <w:t>географических явлений и процессов в геосферах.</w:t>
      </w:r>
      <w:proofErr w:type="gramEnd"/>
    </w:p>
    <w:p w:rsidR="00D71E13" w:rsidRPr="00027B9E" w:rsidRDefault="00D71E13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заданием № 4</w:t>
      </w:r>
      <w:r w:rsidR="00FB7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котором проверялось у</w:t>
      </w:r>
      <w:r w:rsidRPr="00027B9E">
        <w:rPr>
          <w:rFonts w:ascii="Times New Roman" w:hAnsi="Times New Roman" w:cs="Times New Roman"/>
          <w:sz w:val="24"/>
          <w:szCs w:val="24"/>
        </w:rPr>
        <w:t>мение приводить примеры природных р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 xml:space="preserve">сурсов, их использования и охраны, формирования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культурнобытовых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 xml:space="preserve"> особенностей народов под влиянием среды их обитания</w:t>
      </w:r>
      <w:r w:rsidR="00FB7D3C" w:rsidRPr="00FB7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FB7D3C"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правились 69% участников</w:t>
      </w:r>
      <w:r w:rsidRPr="00027B9E">
        <w:rPr>
          <w:rFonts w:ascii="Times New Roman" w:hAnsi="Times New Roman" w:cs="Times New Roman"/>
          <w:sz w:val="24"/>
          <w:szCs w:val="24"/>
        </w:rPr>
        <w:t>; уметь находить в разных источниках информацию, необходимую для изучения экологических проблем / умение выбирать и использовать источники географической информации (картографич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ские), необходимые для решения учебных, практико-ориентированных задач, а также практических задач в повседневной жизни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D71E13" w:rsidRPr="00027B9E" w:rsidRDefault="00D71E13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hAnsi="Times New Roman" w:cs="Times New Roman"/>
          <w:sz w:val="24"/>
          <w:szCs w:val="24"/>
        </w:rPr>
        <w:t>Уметь анализировать информацию, необходимую для изучения разных территорий Земли / умение использовать географические знания для описания существенных призн</w:t>
      </w:r>
      <w:r w:rsidRPr="00027B9E">
        <w:rPr>
          <w:rFonts w:ascii="Times New Roman" w:hAnsi="Times New Roman" w:cs="Times New Roman"/>
          <w:sz w:val="24"/>
          <w:szCs w:val="24"/>
        </w:rPr>
        <w:t>а</w:t>
      </w:r>
      <w:r w:rsidRPr="00027B9E">
        <w:rPr>
          <w:rFonts w:ascii="Times New Roman" w:hAnsi="Times New Roman" w:cs="Times New Roman"/>
          <w:sz w:val="24"/>
          <w:szCs w:val="24"/>
        </w:rPr>
        <w:t>ков разнообразных явлений и процессов в повседневной жизни, положения и взаимора</w:t>
      </w:r>
      <w:r w:rsidRPr="00027B9E">
        <w:rPr>
          <w:rFonts w:ascii="Times New Roman" w:hAnsi="Times New Roman" w:cs="Times New Roman"/>
          <w:sz w:val="24"/>
          <w:szCs w:val="24"/>
        </w:rPr>
        <w:t>с</w:t>
      </w:r>
      <w:r w:rsidRPr="00027B9E">
        <w:rPr>
          <w:rFonts w:ascii="Times New Roman" w:hAnsi="Times New Roman" w:cs="Times New Roman"/>
          <w:sz w:val="24"/>
          <w:szCs w:val="24"/>
        </w:rPr>
        <w:t>положения объектов и явлений в пространстве в з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адании № 6</w:t>
      </w:r>
      <w:r w:rsidRPr="00027B9E">
        <w:rPr>
          <w:rFonts w:ascii="Times New Roman" w:hAnsi="Times New Roman" w:cs="Times New Roman"/>
          <w:sz w:val="24"/>
          <w:szCs w:val="24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успешно показали 56% участников.  </w:t>
      </w:r>
    </w:p>
    <w:p w:rsidR="00D71E13" w:rsidRPr="00027B9E" w:rsidRDefault="00D71E13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заданием повышенного уровня</w:t>
      </w:r>
      <w:r w:rsidR="00FB7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сложности н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аибольшие затруднения вызвало з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дание №7 (проверяемый элемент содержания </w:t>
      </w:r>
      <w:r w:rsidRPr="00027B9E">
        <w:rPr>
          <w:rFonts w:ascii="Times New Roman" w:hAnsi="Times New Roman" w:cs="Times New Roman"/>
          <w:sz w:val="24"/>
          <w:szCs w:val="24"/>
        </w:rPr>
        <w:t>на умение определять на карте географич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ские координаты / умение использовать географические знания для описания положения и взаиморасположения объектов и явлений в пространстве справились 54%. Умение влад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нием существенными признаками географических объектов и явлений / умение использ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вать географические знания для описания существенных признаков разнообразных явл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 xml:space="preserve">ний и процессов в повседневной жизни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«Земля</w:t>
      </w:r>
      <w:proofErr w:type="gram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планета, современный облик планеты Земля. </w:t>
      </w: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размеры, движение Земли») повышенного уровня сложности.</w:t>
      </w:r>
      <w:proofErr w:type="gram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ним спр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вились всего 14 участников (4,6%). Немного лучше 23% с заданием на </w:t>
      </w:r>
      <w:r w:rsidRPr="00027B9E">
        <w:rPr>
          <w:rFonts w:ascii="Times New Roman" w:hAnsi="Times New Roman" w:cs="Times New Roman"/>
          <w:sz w:val="24"/>
          <w:szCs w:val="24"/>
        </w:rPr>
        <w:t>объяснение сущ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ственных признаков географических объектов и явлений /умение устанавливать взаим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связи между изученными природными, социальными и экономическими явлениями и процессами / умение объяснять влияние изученных географических объектов и явлений на качество жизни человека и качество окружающей его среды.</w:t>
      </w:r>
    </w:p>
    <w:p w:rsidR="00D71E13" w:rsidRPr="00027B9E" w:rsidRDefault="00D71E13" w:rsidP="00363A02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проверяемый элемент содержания практически не освоен участн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</w:t>
      </w:r>
      <w:r w:rsidR="00F91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учитель не использовал аналогичные задания для отработки </w:t>
      </w:r>
      <w:r w:rsidR="00FB7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навыка в качестве </w:t>
      </w:r>
      <w:proofErr w:type="gramStart"/>
      <w:r w:rsidR="00FB7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тренировочных</w:t>
      </w:r>
      <w:proofErr w:type="gramEnd"/>
      <w:r w:rsidR="00FB7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подготовке к диагностическим процедура ВПР и к</w:t>
      </w:r>
      <w:r w:rsidR="00F91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итоговой аттест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 (ОГЭ).</w:t>
      </w:r>
    </w:p>
    <w:p w:rsidR="001A3A9F" w:rsidRPr="00027B9E" w:rsidRDefault="0058682D" w:rsidP="00363A02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27B9E">
        <w:rPr>
          <w:rFonts w:ascii="Times New Roman" w:hAnsi="Times New Roman" w:cs="Times New Roman"/>
          <w:b/>
          <w:sz w:val="24"/>
          <w:szCs w:val="24"/>
        </w:rPr>
        <w:t xml:space="preserve">ОБЩИЕ ВЫВОДЫ И РЕКОМЕНДАЦИИ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Проведенный анализ результатов диагностической работы по географии в РСО-Алания в 2020 году дает возможность сделать вывод о том, что в целом обучающиеся усвоили с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держание курсов географии за основную школу и овладели умениями и способами де</w:t>
      </w:r>
      <w:r w:rsidRPr="00027B9E">
        <w:rPr>
          <w:rFonts w:ascii="Times New Roman" w:hAnsi="Times New Roman" w:cs="Times New Roman"/>
          <w:sz w:val="24"/>
          <w:szCs w:val="24"/>
        </w:rPr>
        <w:t>я</w:t>
      </w:r>
      <w:r w:rsidRPr="00027B9E">
        <w:rPr>
          <w:rFonts w:ascii="Times New Roman" w:hAnsi="Times New Roman" w:cs="Times New Roman"/>
          <w:sz w:val="24"/>
          <w:szCs w:val="24"/>
        </w:rPr>
        <w:t>тельности в соответствии с требованиями федерального государственного образовател</w:t>
      </w:r>
      <w:r w:rsidRPr="00027B9E">
        <w:rPr>
          <w:rFonts w:ascii="Times New Roman" w:hAnsi="Times New Roman" w:cs="Times New Roman"/>
          <w:sz w:val="24"/>
          <w:szCs w:val="24"/>
        </w:rPr>
        <w:t>ь</w:t>
      </w:r>
      <w:r w:rsidRPr="00027B9E">
        <w:rPr>
          <w:rFonts w:ascii="Times New Roman" w:hAnsi="Times New Roman" w:cs="Times New Roman"/>
          <w:sz w:val="24"/>
          <w:szCs w:val="24"/>
        </w:rPr>
        <w:t>ного стандарта основного общего образования. Наиболее сложными темами в содержании курсов географии традиционно оказались «Климат», «Природные зоны», «Географич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 xml:space="preserve">ские следствия движений Земли». </w:t>
      </w:r>
      <w:r w:rsidR="001A3A9F" w:rsidRPr="00027B9E">
        <w:rPr>
          <w:rFonts w:ascii="Times New Roman" w:hAnsi="Times New Roman" w:cs="Times New Roman"/>
          <w:sz w:val="24"/>
          <w:szCs w:val="24"/>
        </w:rPr>
        <w:t xml:space="preserve"> </w:t>
      </w:r>
      <w:r w:rsidRPr="00027B9E">
        <w:rPr>
          <w:rFonts w:ascii="Times New Roman" w:hAnsi="Times New Roman" w:cs="Times New Roman"/>
          <w:sz w:val="24"/>
          <w:szCs w:val="24"/>
        </w:rPr>
        <w:t xml:space="preserve">Результаты работы выявили </w:t>
      </w:r>
      <w:proofErr w:type="gramStart"/>
      <w:r w:rsidRPr="00027B9E">
        <w:rPr>
          <w:rFonts w:ascii="Times New Roman" w:hAnsi="Times New Roman" w:cs="Times New Roman"/>
          <w:sz w:val="24"/>
          <w:szCs w:val="24"/>
        </w:rPr>
        <w:t>недостаточную</w:t>
      </w:r>
      <w:proofErr w:type="gramEnd"/>
      <w:r w:rsidRPr="00027B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сформир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ванность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 xml:space="preserve"> картографических умений в определении географических координат, умения распознавать существенные признаки географических объектов и явлений, производить простые расчёты на основе статистических данных, различных географических параме</w:t>
      </w:r>
      <w:r w:rsidRPr="00027B9E">
        <w:rPr>
          <w:rFonts w:ascii="Times New Roman" w:hAnsi="Times New Roman" w:cs="Times New Roman"/>
          <w:sz w:val="24"/>
          <w:szCs w:val="24"/>
        </w:rPr>
        <w:t>т</w:t>
      </w:r>
      <w:r w:rsidRPr="00027B9E">
        <w:rPr>
          <w:rFonts w:ascii="Times New Roman" w:hAnsi="Times New Roman" w:cs="Times New Roman"/>
          <w:sz w:val="24"/>
          <w:szCs w:val="24"/>
        </w:rPr>
        <w:t>ров. Многие выпускники не используют предоставленные источники географической и</w:t>
      </w:r>
      <w:r w:rsidRPr="00027B9E">
        <w:rPr>
          <w:rFonts w:ascii="Times New Roman" w:hAnsi="Times New Roman" w:cs="Times New Roman"/>
          <w:sz w:val="24"/>
          <w:szCs w:val="24"/>
        </w:rPr>
        <w:t>н</w:t>
      </w:r>
      <w:r w:rsidRPr="00027B9E">
        <w:rPr>
          <w:rFonts w:ascii="Times New Roman" w:hAnsi="Times New Roman" w:cs="Times New Roman"/>
          <w:sz w:val="24"/>
          <w:szCs w:val="24"/>
        </w:rPr>
        <w:t>формации или не умеют выбирать источник, наиболее подходящий для решения 5 ко</w:t>
      </w:r>
      <w:r w:rsidRPr="00027B9E">
        <w:rPr>
          <w:rFonts w:ascii="Times New Roman" w:hAnsi="Times New Roman" w:cs="Times New Roman"/>
          <w:sz w:val="24"/>
          <w:szCs w:val="24"/>
        </w:rPr>
        <w:t>н</w:t>
      </w:r>
      <w:r w:rsidRPr="00027B9E">
        <w:rPr>
          <w:rFonts w:ascii="Times New Roman" w:hAnsi="Times New Roman" w:cs="Times New Roman"/>
          <w:sz w:val="24"/>
          <w:szCs w:val="24"/>
        </w:rPr>
        <w:t xml:space="preserve">кретной проблемы, использовать данные различных нетекстовых источников (таблица, схема и др.) при решении практико-ориентированных учебных задач. </w:t>
      </w:r>
    </w:p>
    <w:p w:rsidR="0058682D" w:rsidRPr="00027B9E" w:rsidRDefault="0058682D" w:rsidP="00363A02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b/>
          <w:sz w:val="24"/>
          <w:szCs w:val="24"/>
        </w:rPr>
        <w:t>Рекомендации муниципальным и школьным</w:t>
      </w:r>
      <w:r w:rsidRPr="00027B9E">
        <w:rPr>
          <w:rFonts w:ascii="Times New Roman" w:hAnsi="Times New Roman" w:cs="Times New Roman"/>
          <w:sz w:val="24"/>
          <w:szCs w:val="24"/>
        </w:rPr>
        <w:t xml:space="preserve"> </w:t>
      </w:r>
      <w:r w:rsidRPr="00027B9E">
        <w:rPr>
          <w:rFonts w:ascii="Times New Roman" w:hAnsi="Times New Roman" w:cs="Times New Roman"/>
          <w:b/>
          <w:sz w:val="24"/>
          <w:szCs w:val="24"/>
        </w:rPr>
        <w:t>методическим объединениям учителей географии</w:t>
      </w:r>
      <w:r w:rsidRPr="00027B9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обсудить результаты диагностических работ по географии в рамках аналитических с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минаров-дискуссий для выявления образовательных дефицитов в обучении и представл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ния лучших педагогических практик формирования и развития практической деятельн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 xml:space="preserve">сти обучающихся на уроках географии в 10-х классах;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провести заседания методических объединений по тематике выявленных затруднений учеников 10-х классов по проблемам: «Организация работы с различными источниками информации на уроках географии», «Использование географических карт и статистич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 xml:space="preserve">ских данных в организации учебной деятельности обучающихся», «Работа с текстом на уроках географии»;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организовать проведение «круглых столов», педагогических мастерских, работу творч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 xml:space="preserve">ских групп по обмену опытом эффективного обучения географии в условиях реализации </w:t>
      </w:r>
      <w:r w:rsidRPr="00027B9E">
        <w:rPr>
          <w:rFonts w:ascii="Times New Roman" w:hAnsi="Times New Roman" w:cs="Times New Roman"/>
          <w:sz w:val="24"/>
          <w:szCs w:val="24"/>
        </w:rPr>
        <w:lastRenderedPageBreak/>
        <w:t>требований ФГОС ООО и Концепции развития географического образования в Росси</w:t>
      </w:r>
      <w:r w:rsidRPr="00027B9E">
        <w:rPr>
          <w:rFonts w:ascii="Times New Roman" w:hAnsi="Times New Roman" w:cs="Times New Roman"/>
          <w:sz w:val="24"/>
          <w:szCs w:val="24"/>
        </w:rPr>
        <w:t>й</w:t>
      </w:r>
      <w:r w:rsidRPr="00027B9E">
        <w:rPr>
          <w:rFonts w:ascii="Times New Roman" w:hAnsi="Times New Roman" w:cs="Times New Roman"/>
          <w:sz w:val="24"/>
          <w:szCs w:val="24"/>
        </w:rPr>
        <w:t xml:space="preserve">ской Федерации;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проанализировать учебные программы с целью включения актуальной тематики, исто</w:t>
      </w:r>
      <w:r w:rsidRPr="00027B9E">
        <w:rPr>
          <w:rFonts w:ascii="Times New Roman" w:hAnsi="Times New Roman" w:cs="Times New Roman"/>
          <w:sz w:val="24"/>
          <w:szCs w:val="24"/>
        </w:rPr>
        <w:t>ч</w:t>
      </w:r>
      <w:r w:rsidRPr="00027B9E">
        <w:rPr>
          <w:rFonts w:ascii="Times New Roman" w:hAnsi="Times New Roman" w:cs="Times New Roman"/>
          <w:sz w:val="24"/>
          <w:szCs w:val="24"/>
        </w:rPr>
        <w:t>ников географической информации, необходимых для качественной подготовки обуча</w:t>
      </w:r>
      <w:r w:rsidRPr="00027B9E">
        <w:rPr>
          <w:rFonts w:ascii="Times New Roman" w:hAnsi="Times New Roman" w:cs="Times New Roman"/>
          <w:sz w:val="24"/>
          <w:szCs w:val="24"/>
        </w:rPr>
        <w:t>ю</w:t>
      </w:r>
      <w:r w:rsidRPr="00027B9E">
        <w:rPr>
          <w:rFonts w:ascii="Times New Roman" w:hAnsi="Times New Roman" w:cs="Times New Roman"/>
          <w:sz w:val="24"/>
          <w:szCs w:val="24"/>
        </w:rPr>
        <w:t xml:space="preserve">щихся; </w:t>
      </w:r>
    </w:p>
    <w:p w:rsidR="0028621A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обеспечить повышение квалификации педагогов в области изучения инновационных м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>тодик, форм и способов диагностики образовательных результатов образовательной пр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граммы по географии (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критериальный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 xml:space="preserve"> подход в диагностике образовательных достиж</w:t>
      </w:r>
      <w:r w:rsidRPr="00027B9E">
        <w:rPr>
          <w:rFonts w:ascii="Times New Roman" w:hAnsi="Times New Roman" w:cs="Times New Roman"/>
          <w:sz w:val="24"/>
          <w:szCs w:val="24"/>
        </w:rPr>
        <w:t>е</w:t>
      </w:r>
      <w:r w:rsidRPr="00027B9E">
        <w:rPr>
          <w:rFonts w:ascii="Times New Roman" w:hAnsi="Times New Roman" w:cs="Times New Roman"/>
          <w:sz w:val="24"/>
          <w:szCs w:val="24"/>
        </w:rPr>
        <w:t xml:space="preserve">ний, рейтинговая система оценки качества, диагностика образовательных результатов средствами ИКТ, портфолио обучающегося и др.). </w:t>
      </w:r>
    </w:p>
    <w:p w:rsidR="0058682D" w:rsidRPr="0028621A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21A">
        <w:rPr>
          <w:rFonts w:ascii="Times New Roman" w:hAnsi="Times New Roman" w:cs="Times New Roman"/>
          <w:b/>
          <w:sz w:val="24"/>
          <w:szCs w:val="24"/>
        </w:rPr>
        <w:t xml:space="preserve">Рекомендации педагогам: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систематически включать различные источники географической информации (текст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вые, картографические, статистические и др.) в процесс организации и проведения зан</w:t>
      </w:r>
      <w:r w:rsidRPr="00027B9E">
        <w:rPr>
          <w:rFonts w:ascii="Times New Roman" w:hAnsi="Times New Roman" w:cs="Times New Roman"/>
          <w:sz w:val="24"/>
          <w:szCs w:val="24"/>
        </w:rPr>
        <w:t>я</w:t>
      </w:r>
      <w:r w:rsidRPr="00027B9E">
        <w:rPr>
          <w:rFonts w:ascii="Times New Roman" w:hAnsi="Times New Roman" w:cs="Times New Roman"/>
          <w:sz w:val="24"/>
          <w:szCs w:val="24"/>
        </w:rPr>
        <w:t>тий по географии;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эффективно использовать ресурсы информационной образовательной среды по предмету (ЭОР региональных и федеральных коллекций, электронные приложения и специальные учебные пособия к УМК, цифровые образовательные платформы «Российская электро</w:t>
      </w:r>
      <w:r w:rsidRPr="00027B9E">
        <w:rPr>
          <w:rFonts w:ascii="Times New Roman" w:hAnsi="Times New Roman" w:cs="Times New Roman"/>
          <w:sz w:val="24"/>
          <w:szCs w:val="24"/>
        </w:rPr>
        <w:t>н</w:t>
      </w:r>
      <w:r w:rsidRPr="00027B9E">
        <w:rPr>
          <w:rFonts w:ascii="Times New Roman" w:hAnsi="Times New Roman" w:cs="Times New Roman"/>
          <w:sz w:val="24"/>
          <w:szCs w:val="24"/>
        </w:rPr>
        <w:t>ная школа», «LECTA» и пр.) для расширения возможностей работы с источниками и</w:t>
      </w:r>
      <w:r w:rsidRPr="00027B9E">
        <w:rPr>
          <w:rFonts w:ascii="Times New Roman" w:hAnsi="Times New Roman" w:cs="Times New Roman"/>
          <w:sz w:val="24"/>
          <w:szCs w:val="24"/>
        </w:rPr>
        <w:t>н</w:t>
      </w:r>
      <w:r w:rsidRPr="00027B9E">
        <w:rPr>
          <w:rFonts w:ascii="Times New Roman" w:hAnsi="Times New Roman" w:cs="Times New Roman"/>
          <w:sz w:val="24"/>
          <w:szCs w:val="24"/>
        </w:rPr>
        <w:t xml:space="preserve">формацией на уроках;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>- совершенствовать систему диагностических материалов для организации промежуто</w:t>
      </w:r>
      <w:r w:rsidRPr="00027B9E">
        <w:rPr>
          <w:rFonts w:ascii="Times New Roman" w:hAnsi="Times New Roman" w:cs="Times New Roman"/>
          <w:sz w:val="24"/>
          <w:szCs w:val="24"/>
        </w:rPr>
        <w:t>ч</w:t>
      </w:r>
      <w:r w:rsidRPr="00027B9E">
        <w:rPr>
          <w:rFonts w:ascii="Times New Roman" w:hAnsi="Times New Roman" w:cs="Times New Roman"/>
          <w:sz w:val="24"/>
          <w:szCs w:val="24"/>
        </w:rPr>
        <w:t>ного и итогового контроля по предмету с учетом типичных ошибок и затруднений в</w:t>
      </w:r>
      <w:r w:rsidRPr="00027B9E">
        <w:rPr>
          <w:rFonts w:ascii="Times New Roman" w:hAnsi="Times New Roman" w:cs="Times New Roman"/>
          <w:sz w:val="24"/>
          <w:szCs w:val="24"/>
        </w:rPr>
        <w:t>ы</w:t>
      </w:r>
      <w:r w:rsidRPr="00027B9E">
        <w:rPr>
          <w:rFonts w:ascii="Times New Roman" w:hAnsi="Times New Roman" w:cs="Times New Roman"/>
          <w:sz w:val="24"/>
          <w:szCs w:val="24"/>
        </w:rPr>
        <w:t xml:space="preserve">пускников, выявленных в результате проведения ДР-10, использовать в практике работы учителя географии все типы заданий, которые представлены в 6 экзаменационной работе ОГЭ по географии;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- на основе преемственности и системности выстраивать работу по достижению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мет</w:t>
      </w:r>
      <w:r w:rsidRPr="00027B9E">
        <w:rPr>
          <w:rFonts w:ascii="Times New Roman" w:hAnsi="Times New Roman" w:cs="Times New Roman"/>
          <w:sz w:val="24"/>
          <w:szCs w:val="24"/>
        </w:rPr>
        <w:t>а</w:t>
      </w:r>
      <w:r w:rsidRPr="00027B9E">
        <w:rPr>
          <w:rFonts w:ascii="Times New Roman" w:hAnsi="Times New Roman" w:cs="Times New Roman"/>
          <w:sz w:val="24"/>
          <w:szCs w:val="24"/>
        </w:rPr>
        <w:t>предметных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 xml:space="preserve"> результатов обучения (умений сравнивать, анализировать, выявлять причи</w:t>
      </w:r>
      <w:r w:rsidRPr="00027B9E">
        <w:rPr>
          <w:rFonts w:ascii="Times New Roman" w:hAnsi="Times New Roman" w:cs="Times New Roman"/>
          <w:sz w:val="24"/>
          <w:szCs w:val="24"/>
        </w:rPr>
        <w:t>н</w:t>
      </w:r>
      <w:r w:rsidRPr="00027B9E">
        <w:rPr>
          <w:rFonts w:ascii="Times New Roman" w:hAnsi="Times New Roman" w:cs="Times New Roman"/>
          <w:sz w:val="24"/>
          <w:szCs w:val="24"/>
        </w:rPr>
        <w:t>но-следственные связи, высказывать и аргументировать свою точку зрения и др.) на ур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>ках географии, представлять результаты такой работы в различных форматах (письме</w:t>
      </w:r>
      <w:r w:rsidRPr="00027B9E">
        <w:rPr>
          <w:rFonts w:ascii="Times New Roman" w:hAnsi="Times New Roman" w:cs="Times New Roman"/>
          <w:sz w:val="24"/>
          <w:szCs w:val="24"/>
        </w:rPr>
        <w:t>н</w:t>
      </w:r>
      <w:r w:rsidRPr="00027B9E">
        <w:rPr>
          <w:rFonts w:ascii="Times New Roman" w:hAnsi="Times New Roman" w:cs="Times New Roman"/>
          <w:sz w:val="24"/>
          <w:szCs w:val="24"/>
        </w:rPr>
        <w:t xml:space="preserve">ный ответ, устный ответ, презентация, таблица, опорная схема и пр.);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- систематически формировать картографические умения и навыки работы с картой на всех уровнях географического образования, используя карты различного содержания и масштаба на каждом уроке по предмету;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- использовать материалы открытого банка ФИПИ для конструирования диагностических материалов и проведения промежуточной и текущей диагностики на уроках географии;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B9E">
        <w:rPr>
          <w:rFonts w:ascii="Times New Roman" w:hAnsi="Times New Roman" w:cs="Times New Roman"/>
          <w:sz w:val="24"/>
          <w:szCs w:val="24"/>
        </w:rPr>
        <w:t xml:space="preserve">- систематически принимать участие в семинарах, </w:t>
      </w:r>
      <w:proofErr w:type="spellStart"/>
      <w:r w:rsidRPr="00027B9E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Pr="00027B9E">
        <w:rPr>
          <w:rFonts w:ascii="Times New Roman" w:hAnsi="Times New Roman" w:cs="Times New Roman"/>
          <w:sz w:val="24"/>
          <w:szCs w:val="24"/>
        </w:rPr>
        <w:t>, конференциях, других фо</w:t>
      </w:r>
      <w:r w:rsidRPr="00027B9E">
        <w:rPr>
          <w:rFonts w:ascii="Times New Roman" w:hAnsi="Times New Roman" w:cs="Times New Roman"/>
          <w:sz w:val="24"/>
          <w:szCs w:val="24"/>
        </w:rPr>
        <w:t>р</w:t>
      </w:r>
      <w:r w:rsidRPr="00027B9E">
        <w:rPr>
          <w:rFonts w:ascii="Times New Roman" w:hAnsi="Times New Roman" w:cs="Times New Roman"/>
          <w:sz w:val="24"/>
          <w:szCs w:val="24"/>
        </w:rPr>
        <w:t>мах профессионального общения и обучения, которые посвящены проблемам ГИА, пр</w:t>
      </w:r>
      <w:r w:rsidRPr="00027B9E">
        <w:rPr>
          <w:rFonts w:ascii="Times New Roman" w:hAnsi="Times New Roman" w:cs="Times New Roman"/>
          <w:sz w:val="24"/>
          <w:szCs w:val="24"/>
        </w:rPr>
        <w:t>о</w:t>
      </w:r>
      <w:r w:rsidRPr="00027B9E">
        <w:rPr>
          <w:rFonts w:ascii="Times New Roman" w:hAnsi="Times New Roman" w:cs="Times New Roman"/>
          <w:sz w:val="24"/>
          <w:szCs w:val="24"/>
        </w:rPr>
        <w:t xml:space="preserve">ведению международных и национальных исследований качества образования и т.д.; </w:t>
      </w:r>
    </w:p>
    <w:p w:rsidR="0058682D" w:rsidRPr="00027B9E" w:rsidRDefault="0058682D" w:rsidP="00363A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027B9E">
        <w:rPr>
          <w:rFonts w:ascii="Times New Roman" w:hAnsi="Times New Roman" w:cs="Times New Roman"/>
          <w:sz w:val="24"/>
          <w:szCs w:val="24"/>
        </w:rPr>
        <w:t>- ежегодно изучать демоверсию, кодификатор и спецификацию экзаменационной работы для анализа изменений экзаменационных работ ГИА по предмету на сайте ФИПИ.</w:t>
      </w:r>
    </w:p>
    <w:p w:rsidR="00D96FE3" w:rsidRPr="00027B9E" w:rsidRDefault="00D96FE3" w:rsidP="00363A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Выводы и рекомендации</w:t>
      </w:r>
    </w:p>
    <w:p w:rsidR="00D96FE3" w:rsidRPr="00027B9E" w:rsidRDefault="00D96FE3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Важной частью школьной географической подготовки, зафиксированной в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ваниях ФГОС и Концепции развития школьного географического образования,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умение использовать различные источники географической информации для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конкретных задач. Формирование умения работать с различными источниками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 информации – статистическими таблицами, графиками и диаграммами,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граммами</w:t>
      </w:r>
      <w:proofErr w:type="spell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тематическими картами, информацией с искусственных космических</w:t>
      </w:r>
      <w:r w:rsidR="008D1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спутн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ков Земли – становится насущной необходимостью и неотъемлемой частью</w:t>
      </w:r>
      <w:r w:rsidR="008D1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современного школьного географического образования.</w:t>
      </w:r>
    </w:p>
    <w:p w:rsidR="00D96FE3" w:rsidRPr="00027B9E" w:rsidRDefault="00D96FE3" w:rsidP="00363A02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уделять особое внимание формированию умений работать с текстами. В</w:t>
      </w:r>
    </w:p>
    <w:p w:rsidR="00D96FE3" w:rsidRPr="00027B9E" w:rsidRDefault="00D96FE3" w:rsidP="00363A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работу с текстом входят: поиск информации и понимание </w:t>
      </w: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преобразование</w:t>
      </w:r>
    </w:p>
    <w:p w:rsidR="00D96FE3" w:rsidRPr="00027B9E" w:rsidRDefault="00D96FE3" w:rsidP="00363A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интерпретация информации; оценка информации. В школьном курсе географии</w:t>
      </w:r>
      <w:r w:rsidR="00704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зуются описательные, информационные, проблемные, составные тексты. К</w:t>
      </w:r>
      <w:r w:rsidR="005A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особенностям измерительных материалов по географии можно отнести комплексность,</w:t>
      </w:r>
      <w:r w:rsidR="005A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тесную связь текста с </w:t>
      </w:r>
      <w:proofErr w:type="spell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внетекстовыми</w:t>
      </w:r>
      <w:proofErr w:type="spellEnd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компонентами: тематическими картами, таблицами,</w:t>
      </w:r>
      <w:r w:rsidR="005A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диаграммами, схемами, иллюстрациями. Возрастает роль текстов, с помощью которых</w:t>
      </w:r>
      <w:r w:rsidR="005A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выраб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тывать критическое отношение к информации, выделять избыточную</w:t>
      </w:r>
      <w:r w:rsidR="005A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информацию, пр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нимать решения.</w:t>
      </w:r>
    </w:p>
    <w:p w:rsidR="00D96FE3" w:rsidRPr="00027B9E" w:rsidRDefault="00D96FE3" w:rsidP="00E55A3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успешной подготовки рекомендуется большее внимание уделить развитию</w:t>
      </w:r>
      <w:r w:rsidR="00E55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устанавливать причинно-следственные связи, давать научное объяснение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 явлениям и социально-экономическим событиям, а также таким темам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школьных курсов географии, как атмосфера и климаты Земли, годовое и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суточное движ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Земли, Россия на карте мира, связь жизни населения с окружающей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средой, глобал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проблемы человечества.</w:t>
      </w:r>
      <w:proofErr w:type="gramEnd"/>
    </w:p>
    <w:p w:rsidR="007E2A03" w:rsidRDefault="00D96FE3" w:rsidP="00E55A3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 внимание учащихся на необходимость внимательно читать инструкции</w:t>
      </w:r>
      <w:r w:rsidR="00E55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и текст самого задания. Большое количество ошибок связано с тем, что при</w:t>
      </w:r>
      <w:r w:rsidR="00E55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установлении последовательности записывают ответ в обратном порядке, путаются при</w:t>
      </w:r>
      <w:r w:rsidR="00E55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определении минимальных и максимальных величин, совершают ошибки в</w:t>
      </w:r>
      <w:r w:rsidR="00370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 расчётах, что</w:t>
      </w:r>
      <w:r w:rsidR="001F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негативно влияет на результат.</w:t>
      </w:r>
    </w:p>
    <w:p w:rsidR="001F378E" w:rsidRDefault="001F378E" w:rsidP="00363A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378E" w:rsidRDefault="001F378E" w:rsidP="00363A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378E" w:rsidRPr="001F378E" w:rsidRDefault="001F378E" w:rsidP="00FB7D3C">
      <w:pPr>
        <w:shd w:val="clear" w:color="auto" w:fill="FFFFFF"/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F3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Старший преподаватель   Дзасохова Л.К.</w:t>
      </w:r>
    </w:p>
    <w:sectPr w:rsidR="001F378E" w:rsidRPr="001F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14414"/>
    <w:multiLevelType w:val="multilevel"/>
    <w:tmpl w:val="DE30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F99"/>
    <w:rsid w:val="00027B9E"/>
    <w:rsid w:val="00055FD9"/>
    <w:rsid w:val="00057684"/>
    <w:rsid w:val="00132FA3"/>
    <w:rsid w:val="001A3A9F"/>
    <w:rsid w:val="001F378E"/>
    <w:rsid w:val="0028621A"/>
    <w:rsid w:val="003628DF"/>
    <w:rsid w:val="00363A02"/>
    <w:rsid w:val="00370E64"/>
    <w:rsid w:val="003E2F99"/>
    <w:rsid w:val="003E7AE4"/>
    <w:rsid w:val="004548F8"/>
    <w:rsid w:val="0058682D"/>
    <w:rsid w:val="005A79EC"/>
    <w:rsid w:val="005A7BDB"/>
    <w:rsid w:val="00684DF3"/>
    <w:rsid w:val="006853A5"/>
    <w:rsid w:val="00704EA6"/>
    <w:rsid w:val="007339F6"/>
    <w:rsid w:val="00753F96"/>
    <w:rsid w:val="00756DC9"/>
    <w:rsid w:val="00794529"/>
    <w:rsid w:val="007E2A03"/>
    <w:rsid w:val="00822125"/>
    <w:rsid w:val="00875A82"/>
    <w:rsid w:val="0089239C"/>
    <w:rsid w:val="008D1C10"/>
    <w:rsid w:val="00A378BB"/>
    <w:rsid w:val="00A44002"/>
    <w:rsid w:val="00A612FB"/>
    <w:rsid w:val="00A63091"/>
    <w:rsid w:val="00A751D8"/>
    <w:rsid w:val="00A8273C"/>
    <w:rsid w:val="00A9567B"/>
    <w:rsid w:val="00B83C28"/>
    <w:rsid w:val="00BA73CF"/>
    <w:rsid w:val="00BE2740"/>
    <w:rsid w:val="00C26F3F"/>
    <w:rsid w:val="00C86476"/>
    <w:rsid w:val="00CD44CF"/>
    <w:rsid w:val="00D71E13"/>
    <w:rsid w:val="00D806C1"/>
    <w:rsid w:val="00D96FE3"/>
    <w:rsid w:val="00DF5C2D"/>
    <w:rsid w:val="00E55A30"/>
    <w:rsid w:val="00E805FE"/>
    <w:rsid w:val="00E807AA"/>
    <w:rsid w:val="00E903A9"/>
    <w:rsid w:val="00F91863"/>
    <w:rsid w:val="00FB7D3C"/>
    <w:rsid w:val="00FD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2A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2A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E2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3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2A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2A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E2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3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4212</Words>
  <Characters>24010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2021-02-14T07:30:00Z</dcterms:created>
  <dcterms:modified xsi:type="dcterms:W3CDTF">2021-02-14T07:30:00Z</dcterms:modified>
</cp:coreProperties>
</file>